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C1B" w:rsidRDefault="000B1C1B">
      <w:pPr>
        <w:pStyle w:val="Style1"/>
        <w:kinsoku w:val="0"/>
        <w:overflowPunct w:val="0"/>
        <w:autoSpaceDE/>
        <w:autoSpaceDN/>
        <w:adjustRightInd/>
        <w:spacing w:before="892" w:line="305" w:lineRule="exact"/>
        <w:jc w:val="center"/>
        <w:textAlignment w:val="baseline"/>
        <w:rPr>
          <w:rStyle w:val="CharacterStyle1"/>
          <w:b/>
          <w:bCs/>
          <w:spacing w:val="5"/>
          <w:sz w:val="25"/>
          <w:szCs w:val="25"/>
        </w:rPr>
      </w:pPr>
      <w:r>
        <w:rPr>
          <w:rStyle w:val="CharacterStyle1"/>
          <w:b/>
          <w:bCs/>
          <w:spacing w:val="5"/>
          <w:sz w:val="25"/>
          <w:szCs w:val="25"/>
        </w:rPr>
        <w:t>RESOLUCION No. TAT-2378-2014</w:t>
      </w:r>
    </w:p>
    <w:p w:rsidR="000B1C1B" w:rsidRDefault="000B1C1B">
      <w:pPr>
        <w:pStyle w:val="Style1"/>
        <w:kinsoku w:val="0"/>
        <w:overflowPunct w:val="0"/>
        <w:autoSpaceDE/>
        <w:autoSpaceDN/>
        <w:adjustRightInd/>
        <w:spacing w:before="635" w:line="292" w:lineRule="exact"/>
        <w:ind w:left="144"/>
        <w:textAlignment w:val="baseline"/>
        <w:rPr>
          <w:rStyle w:val="CharacterStyle1"/>
          <w:spacing w:val="20"/>
          <w:sz w:val="25"/>
          <w:szCs w:val="25"/>
        </w:rPr>
      </w:pPr>
      <w:r>
        <w:rPr>
          <w:rStyle w:val="CharacterStyle1"/>
          <w:b/>
          <w:bCs/>
          <w:spacing w:val="20"/>
          <w:sz w:val="25"/>
          <w:szCs w:val="25"/>
        </w:rPr>
        <w:t xml:space="preserve">TRIBUNAL ADMINISTRATIVO DE TRANSPORTE.- </w:t>
      </w:r>
      <w:r>
        <w:rPr>
          <w:rStyle w:val="CharacterStyle1"/>
          <w:spacing w:val="20"/>
          <w:sz w:val="25"/>
          <w:szCs w:val="25"/>
        </w:rPr>
        <w:t xml:space="preserve">San </w:t>
      </w:r>
      <w:r w:rsidR="00987ECB">
        <w:rPr>
          <w:rStyle w:val="CharacterStyle1"/>
          <w:spacing w:val="20"/>
          <w:sz w:val="25"/>
          <w:szCs w:val="25"/>
        </w:rPr>
        <w:t>José</w:t>
      </w:r>
      <w:r>
        <w:rPr>
          <w:rStyle w:val="CharacterStyle1"/>
          <w:spacing w:val="20"/>
          <w:sz w:val="25"/>
          <w:szCs w:val="25"/>
        </w:rPr>
        <w:t>, a las</w:t>
      </w:r>
    </w:p>
    <w:p w:rsidR="000B1C1B" w:rsidRDefault="000B1C1B">
      <w:pPr>
        <w:pStyle w:val="Style1"/>
        <w:tabs>
          <w:tab w:val="left" w:leader="hyphen" w:pos="8640"/>
        </w:tabs>
        <w:kinsoku w:val="0"/>
        <w:overflowPunct w:val="0"/>
        <w:autoSpaceDE/>
        <w:autoSpaceDN/>
        <w:adjustRightInd/>
        <w:spacing w:before="54" w:line="288" w:lineRule="exact"/>
        <w:ind w:left="144"/>
        <w:textAlignment w:val="baseline"/>
        <w:rPr>
          <w:rStyle w:val="CharacterStyle1"/>
          <w:spacing w:val="1"/>
          <w:sz w:val="25"/>
          <w:szCs w:val="25"/>
        </w:rPr>
      </w:pPr>
      <w:r>
        <w:rPr>
          <w:rStyle w:val="CharacterStyle1"/>
          <w:spacing w:val="1"/>
          <w:sz w:val="25"/>
          <w:szCs w:val="25"/>
        </w:rPr>
        <w:t xml:space="preserve">10:37 horas del </w:t>
      </w:r>
      <w:r w:rsidR="00987ECB">
        <w:rPr>
          <w:rStyle w:val="CharacterStyle1"/>
          <w:spacing w:val="1"/>
          <w:sz w:val="25"/>
          <w:szCs w:val="25"/>
        </w:rPr>
        <w:t>día</w:t>
      </w:r>
      <w:r>
        <w:rPr>
          <w:rStyle w:val="CharacterStyle1"/>
          <w:spacing w:val="1"/>
          <w:sz w:val="25"/>
          <w:szCs w:val="25"/>
        </w:rPr>
        <w:t xml:space="preserve"> 31 del mes de Octubre del Dos Mil Catorce.</w:t>
      </w:r>
      <w:r>
        <w:rPr>
          <w:rStyle w:val="CharacterStyle1"/>
          <w:spacing w:val="1"/>
          <w:sz w:val="25"/>
          <w:szCs w:val="25"/>
        </w:rPr>
        <w:tab/>
      </w:r>
    </w:p>
    <w:p w:rsidR="000B1C1B" w:rsidRDefault="000B1C1B">
      <w:pPr>
        <w:pStyle w:val="Style1"/>
        <w:kinsoku w:val="0"/>
        <w:overflowPunct w:val="0"/>
        <w:autoSpaceDE/>
        <w:autoSpaceDN/>
        <w:adjustRightInd/>
        <w:spacing w:before="365" w:line="347" w:lineRule="exact"/>
        <w:ind w:right="72"/>
        <w:jc w:val="both"/>
        <w:textAlignment w:val="baseline"/>
        <w:rPr>
          <w:rStyle w:val="CharacterStyle1"/>
          <w:spacing w:val="5"/>
          <w:sz w:val="25"/>
          <w:szCs w:val="25"/>
        </w:rPr>
      </w:pPr>
      <w:r>
        <w:rPr>
          <w:rStyle w:val="CharacterStyle1"/>
          <w:spacing w:val="5"/>
          <w:sz w:val="25"/>
          <w:szCs w:val="25"/>
        </w:rPr>
        <w:t xml:space="preserve">Se conoce por este medio de RECURSO </w:t>
      </w:r>
      <w:r>
        <w:rPr>
          <w:rStyle w:val="CharacterStyle1"/>
          <w:b/>
          <w:bCs/>
          <w:spacing w:val="5"/>
          <w:sz w:val="25"/>
          <w:szCs w:val="25"/>
        </w:rPr>
        <w:t xml:space="preserve">DE APELACION EN SUBSIDIO </w:t>
      </w:r>
      <w:r>
        <w:rPr>
          <w:rStyle w:val="CharacterStyle1"/>
          <w:spacing w:val="5"/>
          <w:sz w:val="25"/>
          <w:szCs w:val="25"/>
        </w:rPr>
        <w:t xml:space="preserve">y de NULIDAD </w:t>
      </w:r>
      <w:r>
        <w:rPr>
          <w:rStyle w:val="CharacterStyle1"/>
          <w:b/>
          <w:bCs/>
          <w:spacing w:val="5"/>
          <w:sz w:val="25"/>
          <w:szCs w:val="25"/>
        </w:rPr>
        <w:t xml:space="preserve">ABSOLUTA CONCOMITANTE, </w:t>
      </w:r>
      <w:r>
        <w:rPr>
          <w:rStyle w:val="CharacterStyle1"/>
          <w:spacing w:val="5"/>
          <w:sz w:val="25"/>
          <w:szCs w:val="25"/>
        </w:rPr>
        <w:t xml:space="preserve">presentados por la firma </w:t>
      </w:r>
      <w:r>
        <w:rPr>
          <w:rStyle w:val="CharacterStyle1"/>
          <w:b/>
          <w:bCs/>
          <w:spacing w:val="5"/>
          <w:sz w:val="25"/>
          <w:szCs w:val="25"/>
        </w:rPr>
        <w:t>T</w:t>
      </w:r>
      <w:r w:rsidR="00987ECB">
        <w:rPr>
          <w:rStyle w:val="CharacterStyle1"/>
          <w:b/>
          <w:bCs/>
          <w:spacing w:val="5"/>
          <w:sz w:val="25"/>
          <w:szCs w:val="25"/>
        </w:rPr>
        <w:t>.C.P.L.</w:t>
      </w:r>
      <w:r>
        <w:rPr>
          <w:rStyle w:val="CharacterStyle1"/>
          <w:b/>
          <w:bCs/>
          <w:spacing w:val="5"/>
          <w:sz w:val="25"/>
          <w:szCs w:val="25"/>
        </w:rPr>
        <w:t xml:space="preserve"> (T</w:t>
      </w:r>
      <w:r w:rsidR="00987ECB">
        <w:rPr>
          <w:rStyle w:val="CharacterStyle1"/>
          <w:b/>
          <w:bCs/>
          <w:spacing w:val="5"/>
          <w:sz w:val="25"/>
          <w:szCs w:val="25"/>
        </w:rPr>
        <w:t>.L.</w:t>
      </w:r>
      <w:r>
        <w:rPr>
          <w:rStyle w:val="CharacterStyle1"/>
          <w:b/>
          <w:bCs/>
          <w:spacing w:val="5"/>
          <w:sz w:val="25"/>
          <w:szCs w:val="25"/>
        </w:rPr>
        <w:t xml:space="preserve">), </w:t>
      </w:r>
      <w:r>
        <w:rPr>
          <w:rStyle w:val="CharacterStyle1"/>
          <w:spacing w:val="5"/>
          <w:sz w:val="25"/>
          <w:szCs w:val="25"/>
        </w:rPr>
        <w:t>representada a los efectos por el Se</w:t>
      </w:r>
      <w:r w:rsidR="00987ECB">
        <w:rPr>
          <w:rStyle w:val="CharacterStyle1"/>
          <w:spacing w:val="5"/>
          <w:sz w:val="25"/>
          <w:szCs w:val="25"/>
        </w:rPr>
        <w:t>ñ</w:t>
      </w:r>
      <w:r>
        <w:rPr>
          <w:rStyle w:val="CharacterStyle1"/>
          <w:spacing w:val="5"/>
          <w:sz w:val="25"/>
          <w:szCs w:val="25"/>
        </w:rPr>
        <w:t>or R</w:t>
      </w:r>
      <w:r w:rsidR="00987ECB">
        <w:rPr>
          <w:rStyle w:val="CharacterStyle1"/>
          <w:spacing w:val="5"/>
          <w:sz w:val="25"/>
          <w:szCs w:val="25"/>
        </w:rPr>
        <w:t>.S.S.K.</w:t>
      </w:r>
      <w:r>
        <w:rPr>
          <w:rStyle w:val="CharacterStyle1"/>
          <w:spacing w:val="5"/>
          <w:sz w:val="25"/>
          <w:szCs w:val="25"/>
        </w:rPr>
        <w:t>, de calidad</w:t>
      </w:r>
      <w:r w:rsidR="00987ECB">
        <w:rPr>
          <w:rStyle w:val="CharacterStyle1"/>
          <w:spacing w:val="5"/>
          <w:sz w:val="25"/>
          <w:szCs w:val="25"/>
        </w:rPr>
        <w:t xml:space="preserve">es conocidas y portador de la cédula de identidad </w:t>
      </w:r>
      <w:proofErr w:type="gramStart"/>
      <w:r w:rsidR="00987ECB">
        <w:rPr>
          <w:rStyle w:val="CharacterStyle1"/>
          <w:spacing w:val="5"/>
          <w:sz w:val="25"/>
          <w:szCs w:val="25"/>
        </w:rPr>
        <w:t>nú</w:t>
      </w:r>
      <w:r>
        <w:rPr>
          <w:rStyle w:val="CharacterStyle1"/>
          <w:spacing w:val="5"/>
          <w:sz w:val="25"/>
          <w:szCs w:val="25"/>
        </w:rPr>
        <w:t xml:space="preserve">mero </w:t>
      </w:r>
      <w:r w:rsidR="00987ECB">
        <w:rPr>
          <w:rStyle w:val="CharacterStyle1"/>
          <w:spacing w:val="5"/>
          <w:sz w:val="25"/>
          <w:szCs w:val="25"/>
        </w:rPr>
        <w:t>…</w:t>
      </w:r>
      <w:proofErr w:type="gramEnd"/>
      <w:r>
        <w:rPr>
          <w:rStyle w:val="CharacterStyle1"/>
          <w:spacing w:val="5"/>
          <w:sz w:val="25"/>
          <w:szCs w:val="25"/>
        </w:rPr>
        <w:t>, contra el Acuerdo No. 6.4 de la Sesi</w:t>
      </w:r>
      <w:r w:rsidR="00987ECB">
        <w:rPr>
          <w:rStyle w:val="CharacterStyle1"/>
          <w:spacing w:val="5"/>
          <w:sz w:val="25"/>
          <w:szCs w:val="25"/>
        </w:rPr>
        <w:t>ó</w:t>
      </w:r>
      <w:r>
        <w:rPr>
          <w:rStyle w:val="CharacterStyle1"/>
          <w:spacing w:val="5"/>
          <w:sz w:val="25"/>
          <w:szCs w:val="25"/>
        </w:rPr>
        <w:t>n Ordinaria No. 56-2012 del 27 de Agosto del 2012, de la Junta Directiva del Consejo de Transporte</w:t>
      </w:r>
    </w:p>
    <w:p w:rsidR="000B1C1B" w:rsidRDefault="000B1C1B">
      <w:pPr>
        <w:pStyle w:val="Style1"/>
        <w:kinsoku w:val="0"/>
        <w:overflowPunct w:val="0"/>
        <w:autoSpaceDE/>
        <w:autoSpaceDN/>
        <w:adjustRightInd/>
        <w:spacing w:before="57" w:line="292" w:lineRule="exact"/>
        <w:ind w:left="1008"/>
        <w:jc w:val="both"/>
        <w:textAlignment w:val="baseline"/>
        <w:rPr>
          <w:rStyle w:val="CharacterStyle1"/>
          <w:b/>
          <w:bCs/>
          <w:i/>
          <w:iCs/>
          <w:spacing w:val="5"/>
          <w:sz w:val="25"/>
          <w:szCs w:val="25"/>
        </w:rPr>
      </w:pPr>
      <w:r>
        <w:rPr>
          <w:rStyle w:val="CharacterStyle1"/>
          <w:b/>
          <w:bCs/>
          <w:i/>
          <w:iCs/>
          <w:spacing w:val="5"/>
          <w:sz w:val="25"/>
          <w:szCs w:val="25"/>
        </w:rPr>
        <w:t>EXPEDIENTE No. TAT-121-14.-</w:t>
      </w:r>
    </w:p>
    <w:p w:rsidR="000B1C1B" w:rsidRDefault="000B1C1B">
      <w:pPr>
        <w:pStyle w:val="Style1"/>
        <w:kinsoku w:val="0"/>
        <w:overflowPunct w:val="0"/>
        <w:autoSpaceDE/>
        <w:autoSpaceDN/>
        <w:adjustRightInd/>
        <w:spacing w:before="418" w:line="292" w:lineRule="exact"/>
        <w:jc w:val="center"/>
        <w:textAlignment w:val="baseline"/>
        <w:rPr>
          <w:rStyle w:val="CharacterStyle1"/>
          <w:b/>
          <w:bCs/>
          <w:i/>
          <w:iCs/>
          <w:spacing w:val="4"/>
          <w:sz w:val="25"/>
          <w:szCs w:val="25"/>
        </w:rPr>
      </w:pPr>
      <w:r>
        <w:rPr>
          <w:rStyle w:val="CharacterStyle1"/>
          <w:b/>
          <w:bCs/>
          <w:i/>
          <w:iCs/>
          <w:spacing w:val="4"/>
          <w:sz w:val="25"/>
          <w:szCs w:val="25"/>
        </w:rPr>
        <w:t>Resultando</w:t>
      </w:r>
    </w:p>
    <w:p w:rsidR="000B1C1B" w:rsidRDefault="000B1C1B">
      <w:pPr>
        <w:pStyle w:val="Style1"/>
        <w:tabs>
          <w:tab w:val="right" w:pos="8928"/>
        </w:tabs>
        <w:kinsoku w:val="0"/>
        <w:overflowPunct w:val="0"/>
        <w:autoSpaceDE/>
        <w:autoSpaceDN/>
        <w:adjustRightInd/>
        <w:spacing w:before="395" w:line="292" w:lineRule="exact"/>
        <w:textAlignment w:val="baseline"/>
        <w:rPr>
          <w:rStyle w:val="CharacterStyle1"/>
          <w:sz w:val="25"/>
          <w:szCs w:val="25"/>
        </w:rPr>
      </w:pPr>
      <w:r>
        <w:rPr>
          <w:rStyle w:val="CharacterStyle1"/>
          <w:b/>
          <w:bCs/>
          <w:sz w:val="25"/>
          <w:szCs w:val="25"/>
        </w:rPr>
        <w:t>1.-</w:t>
      </w:r>
      <w:r>
        <w:rPr>
          <w:rStyle w:val="CharacterStyle1"/>
          <w:b/>
          <w:bCs/>
          <w:sz w:val="25"/>
          <w:szCs w:val="25"/>
        </w:rPr>
        <w:tab/>
      </w:r>
      <w:r>
        <w:rPr>
          <w:rStyle w:val="CharacterStyle1"/>
          <w:sz w:val="25"/>
          <w:szCs w:val="25"/>
        </w:rPr>
        <w:t xml:space="preserve">Mediante el Acuerdo No. 6.4 de su </w:t>
      </w:r>
      <w:r w:rsidR="00987ECB">
        <w:rPr>
          <w:rStyle w:val="CharacterStyle1"/>
          <w:sz w:val="25"/>
          <w:szCs w:val="25"/>
        </w:rPr>
        <w:t>Sesión</w:t>
      </w:r>
      <w:r>
        <w:rPr>
          <w:rStyle w:val="CharacterStyle1"/>
          <w:sz w:val="25"/>
          <w:szCs w:val="25"/>
        </w:rPr>
        <w:t xml:space="preserve"> Ordinaria No. 56-2012 del 27 de</w:t>
      </w:r>
    </w:p>
    <w:p w:rsidR="000B1C1B" w:rsidRDefault="000B1C1B">
      <w:pPr>
        <w:pStyle w:val="Style1"/>
        <w:kinsoku w:val="0"/>
        <w:overflowPunct w:val="0"/>
        <w:autoSpaceDE/>
        <w:autoSpaceDN/>
        <w:adjustRightInd/>
        <w:spacing w:before="4" w:line="347" w:lineRule="exact"/>
        <w:ind w:right="72"/>
        <w:jc w:val="both"/>
        <w:textAlignment w:val="baseline"/>
        <w:rPr>
          <w:rStyle w:val="CharacterStyle1"/>
          <w:spacing w:val="4"/>
          <w:sz w:val="25"/>
          <w:szCs w:val="25"/>
        </w:rPr>
      </w:pPr>
      <w:r>
        <w:rPr>
          <w:rStyle w:val="CharacterStyle1"/>
          <w:spacing w:val="4"/>
          <w:sz w:val="25"/>
          <w:szCs w:val="25"/>
        </w:rPr>
        <w:t>Ago</w:t>
      </w:r>
      <w:r w:rsidR="00987ECB">
        <w:rPr>
          <w:rStyle w:val="CharacterStyle1"/>
          <w:spacing w:val="4"/>
          <w:sz w:val="25"/>
          <w:szCs w:val="25"/>
        </w:rPr>
        <w:t>s</w:t>
      </w:r>
      <w:r>
        <w:rPr>
          <w:rStyle w:val="CharacterStyle1"/>
          <w:spacing w:val="4"/>
          <w:sz w:val="25"/>
          <w:szCs w:val="25"/>
        </w:rPr>
        <w:t xml:space="preserve">to del 2012, la Junta Directiva del Consejo de Transporte </w:t>
      </w:r>
      <w:r w:rsidR="00987ECB">
        <w:rPr>
          <w:rStyle w:val="CharacterStyle1"/>
          <w:spacing w:val="4"/>
          <w:sz w:val="25"/>
          <w:szCs w:val="25"/>
        </w:rPr>
        <w:t>Público</w:t>
      </w:r>
      <w:r>
        <w:rPr>
          <w:rStyle w:val="CharacterStyle1"/>
          <w:spacing w:val="4"/>
          <w:sz w:val="25"/>
          <w:szCs w:val="25"/>
        </w:rPr>
        <w:t xml:space="preserve"> </w:t>
      </w:r>
      <w:r w:rsidR="00987ECB">
        <w:rPr>
          <w:rStyle w:val="CharacterStyle1"/>
          <w:spacing w:val="4"/>
          <w:sz w:val="25"/>
          <w:szCs w:val="25"/>
        </w:rPr>
        <w:t>Aprobó</w:t>
      </w:r>
      <w:r>
        <w:rPr>
          <w:rStyle w:val="CharacterStyle1"/>
          <w:spacing w:val="4"/>
          <w:sz w:val="25"/>
          <w:szCs w:val="25"/>
        </w:rPr>
        <w:t xml:space="preserve">, ante una Solicitud de la misma Recurrente </w:t>
      </w:r>
      <w:r>
        <w:rPr>
          <w:rStyle w:val="CharacterStyle1"/>
          <w:i/>
          <w:iCs/>
          <w:spacing w:val="4"/>
          <w:sz w:val="25"/>
          <w:szCs w:val="25"/>
        </w:rPr>
        <w:t xml:space="preserve">(Expediente No. 153869 del Consejo de Transporte </w:t>
      </w:r>
      <w:r w:rsidR="00987ECB">
        <w:rPr>
          <w:rStyle w:val="CharacterStyle1"/>
          <w:i/>
          <w:iCs/>
          <w:spacing w:val="4"/>
          <w:sz w:val="25"/>
          <w:szCs w:val="25"/>
        </w:rPr>
        <w:t>Púb</w:t>
      </w:r>
      <w:r>
        <w:rPr>
          <w:rStyle w:val="CharacterStyle1"/>
          <w:i/>
          <w:iCs/>
          <w:spacing w:val="4"/>
          <w:sz w:val="25"/>
          <w:szCs w:val="25"/>
        </w:rPr>
        <w:t xml:space="preserve">lico) y </w:t>
      </w:r>
      <w:r>
        <w:rPr>
          <w:rStyle w:val="CharacterStyle1"/>
          <w:spacing w:val="4"/>
          <w:sz w:val="25"/>
          <w:szCs w:val="25"/>
        </w:rPr>
        <w:t xml:space="preserve">para las Rutas que la misma sirve u opera, un Fraccionamiento de Rutas </w:t>
      </w:r>
      <w:r>
        <w:rPr>
          <w:rStyle w:val="CharacterStyle1"/>
          <w:i/>
          <w:iCs/>
          <w:spacing w:val="4"/>
          <w:sz w:val="25"/>
          <w:szCs w:val="25"/>
        </w:rPr>
        <w:t xml:space="preserve">(Recorridos), </w:t>
      </w:r>
      <w:r>
        <w:rPr>
          <w:rStyle w:val="CharacterStyle1"/>
          <w:spacing w:val="4"/>
          <w:sz w:val="25"/>
          <w:szCs w:val="25"/>
        </w:rPr>
        <w:t xml:space="preserve">a subsecuentes efectos Tarifarios, aplicando un Procedimiento o Estrategia de </w:t>
      </w:r>
      <w:r w:rsidR="00987ECB">
        <w:rPr>
          <w:rStyle w:val="CharacterStyle1"/>
          <w:spacing w:val="4"/>
          <w:sz w:val="25"/>
          <w:szCs w:val="25"/>
        </w:rPr>
        <w:t>Ponderación</w:t>
      </w:r>
      <w:r>
        <w:rPr>
          <w:rStyle w:val="CharacterStyle1"/>
          <w:spacing w:val="4"/>
          <w:sz w:val="25"/>
          <w:szCs w:val="25"/>
        </w:rPr>
        <w:t xml:space="preserve"> del Destino Final de las</w:t>
      </w:r>
      <w:r w:rsidR="00987ECB">
        <w:rPr>
          <w:rStyle w:val="CharacterStyle1"/>
          <w:spacing w:val="4"/>
          <w:sz w:val="25"/>
          <w:szCs w:val="25"/>
        </w:rPr>
        <w:t xml:space="preserve"> Rutas Regulares del Servicio Público</w:t>
      </w:r>
      <w:r>
        <w:rPr>
          <w:rStyle w:val="CharacterStyle1"/>
          <w:spacing w:val="4"/>
          <w:sz w:val="25"/>
          <w:szCs w:val="25"/>
        </w:rPr>
        <w:t xml:space="preserve"> referido y utilizando una "Nueva" Herramienta </w:t>
      </w:r>
      <w:r w:rsidR="00987ECB">
        <w:rPr>
          <w:rStyle w:val="CharacterStyle1"/>
          <w:spacing w:val="4"/>
          <w:sz w:val="25"/>
          <w:szCs w:val="25"/>
        </w:rPr>
        <w:t>Técnico</w:t>
      </w:r>
      <w:r>
        <w:rPr>
          <w:rStyle w:val="CharacterStyle1"/>
          <w:spacing w:val="4"/>
          <w:sz w:val="25"/>
          <w:szCs w:val="25"/>
        </w:rPr>
        <w:t xml:space="preserve">/Administrativa o Manual de Procedimientos y </w:t>
      </w:r>
      <w:r w:rsidR="00987ECB">
        <w:rPr>
          <w:rStyle w:val="CharacterStyle1"/>
          <w:spacing w:val="4"/>
          <w:sz w:val="25"/>
          <w:szCs w:val="25"/>
        </w:rPr>
        <w:t>Guía</w:t>
      </w:r>
      <w:r>
        <w:rPr>
          <w:rStyle w:val="CharacterStyle1"/>
          <w:spacing w:val="4"/>
          <w:sz w:val="25"/>
          <w:szCs w:val="25"/>
        </w:rPr>
        <w:t xml:space="preserve"> que para la </w:t>
      </w:r>
      <w:r w:rsidR="00987ECB">
        <w:rPr>
          <w:rStyle w:val="CharacterStyle1"/>
          <w:spacing w:val="4"/>
          <w:sz w:val="25"/>
          <w:szCs w:val="25"/>
        </w:rPr>
        <w:t>Atención</w:t>
      </w:r>
      <w:r>
        <w:rPr>
          <w:rStyle w:val="CharacterStyle1"/>
          <w:spacing w:val="4"/>
          <w:sz w:val="25"/>
          <w:szCs w:val="25"/>
        </w:rPr>
        <w:t xml:space="preserve"> de los Tr</w:t>
      </w:r>
      <w:r w:rsidR="00987ECB">
        <w:rPr>
          <w:rStyle w:val="CharacterStyle1"/>
          <w:spacing w:val="4"/>
          <w:sz w:val="25"/>
          <w:szCs w:val="25"/>
        </w:rPr>
        <w:t>á</w:t>
      </w:r>
      <w:r>
        <w:rPr>
          <w:rStyle w:val="CharacterStyle1"/>
          <w:spacing w:val="4"/>
          <w:sz w:val="25"/>
          <w:szCs w:val="25"/>
        </w:rPr>
        <w:t xml:space="preserve">mites de Fraccionamiento de Rutas </w:t>
      </w:r>
      <w:r>
        <w:rPr>
          <w:rStyle w:val="CharacterStyle1"/>
          <w:i/>
          <w:iCs/>
          <w:spacing w:val="4"/>
          <w:sz w:val="25"/>
          <w:szCs w:val="25"/>
        </w:rPr>
        <w:t xml:space="preserve">(Recorridos) y </w:t>
      </w:r>
      <w:r>
        <w:rPr>
          <w:rStyle w:val="CharacterStyle1"/>
          <w:spacing w:val="4"/>
          <w:sz w:val="25"/>
          <w:szCs w:val="25"/>
        </w:rPr>
        <w:t xml:space="preserve">de Tarifas que Fueran Presentados por los Operadores del Servicio </w:t>
      </w:r>
      <w:r w:rsidR="00987ECB">
        <w:rPr>
          <w:rStyle w:val="CharacterStyle1"/>
          <w:spacing w:val="4"/>
          <w:sz w:val="25"/>
          <w:szCs w:val="25"/>
        </w:rPr>
        <w:t>Público</w:t>
      </w:r>
      <w:r>
        <w:rPr>
          <w:rStyle w:val="CharacterStyle1"/>
          <w:spacing w:val="4"/>
          <w:sz w:val="25"/>
          <w:szCs w:val="25"/>
        </w:rPr>
        <w:t xml:space="preserve"> de Transporte Remunerado de Personas en su Modalidad de Autobuses, se Aprobara mediante el Acuerdo No. 5.6 de la </w:t>
      </w:r>
      <w:r w:rsidR="00987ECB">
        <w:rPr>
          <w:rStyle w:val="CharacterStyle1"/>
          <w:spacing w:val="4"/>
          <w:sz w:val="25"/>
          <w:szCs w:val="25"/>
        </w:rPr>
        <w:t>Sesión</w:t>
      </w:r>
      <w:r>
        <w:rPr>
          <w:rStyle w:val="CharacterStyle1"/>
          <w:spacing w:val="4"/>
          <w:sz w:val="25"/>
          <w:szCs w:val="25"/>
        </w:rPr>
        <w:t xml:space="preserve"> Ordinaria No. 56-2012 del 27 de Agosto del 2012, de la referida Junta Directiva del Consej</w:t>
      </w:r>
      <w:r w:rsidR="00987ECB">
        <w:rPr>
          <w:rStyle w:val="CharacterStyle1"/>
          <w:spacing w:val="4"/>
          <w:sz w:val="25"/>
          <w:szCs w:val="25"/>
        </w:rPr>
        <w:t>o de Transporte Público</w:t>
      </w:r>
      <w:r>
        <w:rPr>
          <w:rStyle w:val="CharacterStyle1"/>
          <w:spacing w:val="4"/>
          <w:sz w:val="25"/>
          <w:szCs w:val="25"/>
        </w:rPr>
        <w:t>.</w:t>
      </w:r>
    </w:p>
    <w:p w:rsidR="000B1C1B" w:rsidRDefault="000B1C1B">
      <w:pPr>
        <w:widowControl/>
        <w:kinsoku/>
        <w:overflowPunct/>
        <w:autoSpaceDE w:val="0"/>
        <w:autoSpaceDN w:val="0"/>
        <w:adjustRightInd w:val="0"/>
        <w:textAlignment w:val="auto"/>
        <w:sectPr w:rsidR="000B1C1B">
          <w:pgSz w:w="12120" w:h="15840"/>
          <w:pgMar w:top="1450" w:right="1532" w:bottom="304" w:left="1588" w:header="720" w:footer="720" w:gutter="0"/>
          <w:cols w:space="720"/>
          <w:noEndnote/>
        </w:sectPr>
      </w:pPr>
    </w:p>
    <w:p w:rsidR="000B1C1B" w:rsidRDefault="000B1C1B">
      <w:pPr>
        <w:pStyle w:val="Style1"/>
        <w:tabs>
          <w:tab w:val="right" w:pos="8928"/>
        </w:tabs>
        <w:kinsoku w:val="0"/>
        <w:overflowPunct w:val="0"/>
        <w:autoSpaceDE/>
        <w:autoSpaceDN/>
        <w:adjustRightInd/>
        <w:spacing w:before="41" w:line="343" w:lineRule="exact"/>
        <w:ind w:left="72" w:right="72"/>
        <w:jc w:val="both"/>
        <w:textAlignment w:val="baseline"/>
        <w:rPr>
          <w:rStyle w:val="CharacterStyle1"/>
          <w:sz w:val="25"/>
          <w:szCs w:val="25"/>
        </w:rPr>
      </w:pPr>
      <w:r>
        <w:rPr>
          <w:rStyle w:val="CharacterStyle1"/>
          <w:sz w:val="28"/>
          <w:szCs w:val="28"/>
        </w:rPr>
        <w:lastRenderedPageBreak/>
        <w:t>2.-</w:t>
      </w:r>
      <w:r>
        <w:rPr>
          <w:rStyle w:val="CharacterStyle1"/>
          <w:sz w:val="28"/>
          <w:szCs w:val="28"/>
        </w:rPr>
        <w:tab/>
      </w:r>
      <w:r>
        <w:rPr>
          <w:rStyle w:val="CharacterStyle1"/>
          <w:sz w:val="25"/>
          <w:szCs w:val="25"/>
        </w:rPr>
        <w:t xml:space="preserve">El Acuerdo No. 6.4 de la </w:t>
      </w:r>
      <w:r w:rsidR="00987ECB">
        <w:rPr>
          <w:rStyle w:val="CharacterStyle1"/>
          <w:sz w:val="25"/>
          <w:szCs w:val="25"/>
        </w:rPr>
        <w:t>Sesión</w:t>
      </w:r>
      <w:r>
        <w:rPr>
          <w:rStyle w:val="CharacterStyle1"/>
          <w:sz w:val="25"/>
          <w:szCs w:val="25"/>
        </w:rPr>
        <w:t xml:space="preserve"> Ordinaria No. 56-2012 del 27 de Agosto del</w:t>
      </w:r>
    </w:p>
    <w:p w:rsidR="000B1C1B" w:rsidRDefault="000B1C1B">
      <w:pPr>
        <w:pStyle w:val="Style1"/>
        <w:kinsoku w:val="0"/>
        <w:overflowPunct w:val="0"/>
        <w:autoSpaceDE/>
        <w:autoSpaceDN/>
        <w:adjustRightInd/>
        <w:spacing w:line="347" w:lineRule="exact"/>
        <w:ind w:left="72" w:right="72"/>
        <w:jc w:val="both"/>
        <w:textAlignment w:val="baseline"/>
        <w:rPr>
          <w:rStyle w:val="CharacterStyle1"/>
          <w:sz w:val="25"/>
          <w:szCs w:val="25"/>
        </w:rPr>
      </w:pPr>
      <w:r>
        <w:rPr>
          <w:rStyle w:val="CharacterStyle1"/>
          <w:sz w:val="25"/>
          <w:szCs w:val="25"/>
        </w:rPr>
        <w:t>2012, de la Junta Directiva d</w:t>
      </w:r>
      <w:r w:rsidR="00987ECB">
        <w:rPr>
          <w:rStyle w:val="CharacterStyle1"/>
          <w:sz w:val="25"/>
          <w:szCs w:val="25"/>
        </w:rPr>
        <w:t>el Consejo de Transporte Público</w:t>
      </w:r>
      <w:r>
        <w:rPr>
          <w:rStyle w:val="CharacterStyle1"/>
          <w:sz w:val="25"/>
          <w:szCs w:val="25"/>
        </w:rPr>
        <w:t xml:space="preserve"> f</w:t>
      </w:r>
      <w:r w:rsidR="00987ECB">
        <w:rPr>
          <w:rStyle w:val="CharacterStyle1"/>
          <w:sz w:val="25"/>
          <w:szCs w:val="25"/>
        </w:rPr>
        <w:t>u</w:t>
      </w:r>
      <w:r>
        <w:rPr>
          <w:rStyle w:val="CharacterStyle1"/>
          <w:sz w:val="25"/>
          <w:szCs w:val="25"/>
        </w:rPr>
        <w:t>e comunicado a la firma Recurrente en fecha 29 de Agosto del 2012. Y dada su disconformidad general con dicho Acto, mediante Memorial de fecha 05 de Set</w:t>
      </w:r>
      <w:r w:rsidR="00987ECB">
        <w:rPr>
          <w:rStyle w:val="CharacterStyle1"/>
          <w:sz w:val="25"/>
          <w:szCs w:val="25"/>
        </w:rPr>
        <w:t>iembre del 2012, presento formal</w:t>
      </w:r>
      <w:r>
        <w:rPr>
          <w:rStyle w:val="CharacterStyle1"/>
          <w:sz w:val="25"/>
          <w:szCs w:val="25"/>
        </w:rPr>
        <w:t xml:space="preserve">es Recursos de Revocatoria con </w:t>
      </w:r>
      <w:r w:rsidR="00987ECB">
        <w:rPr>
          <w:rStyle w:val="CharacterStyle1"/>
          <w:sz w:val="25"/>
          <w:szCs w:val="25"/>
        </w:rPr>
        <w:t>Apelación</w:t>
      </w:r>
      <w:r>
        <w:rPr>
          <w:rStyle w:val="CharacterStyle1"/>
          <w:sz w:val="25"/>
          <w:szCs w:val="25"/>
        </w:rPr>
        <w:t xml:space="preserve"> en subsidio y Nulidad Absoluta concomitant</w:t>
      </w:r>
      <w:r w:rsidR="00987ECB">
        <w:rPr>
          <w:rStyle w:val="CharacterStyle1"/>
          <w:sz w:val="25"/>
          <w:szCs w:val="25"/>
        </w:rPr>
        <w:t>e</w:t>
      </w:r>
      <w:r>
        <w:rPr>
          <w:rStyle w:val="CharacterStyle1"/>
          <w:sz w:val="25"/>
          <w:szCs w:val="25"/>
        </w:rPr>
        <w:t xml:space="preserve"> en su contra, manifestando los siguientes argumentos:</w:t>
      </w:r>
    </w:p>
    <w:p w:rsidR="000B1C1B" w:rsidRDefault="000B1C1B">
      <w:pPr>
        <w:pStyle w:val="Style1"/>
        <w:numPr>
          <w:ilvl w:val="0"/>
          <w:numId w:val="1"/>
        </w:numPr>
        <w:kinsoku w:val="0"/>
        <w:overflowPunct w:val="0"/>
        <w:autoSpaceDE/>
        <w:autoSpaceDN/>
        <w:adjustRightInd/>
        <w:spacing w:before="348" w:line="348" w:lineRule="exact"/>
        <w:ind w:right="72"/>
        <w:jc w:val="both"/>
        <w:textAlignment w:val="baseline"/>
        <w:rPr>
          <w:rStyle w:val="CharacterStyle1"/>
          <w:i/>
          <w:iCs/>
          <w:sz w:val="25"/>
          <w:szCs w:val="25"/>
        </w:rPr>
      </w:pPr>
      <w:r>
        <w:rPr>
          <w:rStyle w:val="CharacterStyle1"/>
          <w:i/>
          <w:iCs/>
          <w:sz w:val="25"/>
          <w:szCs w:val="25"/>
        </w:rPr>
        <w:t>Que con el Nuevo Esque</w:t>
      </w:r>
      <w:r w:rsidR="00987ECB">
        <w:rPr>
          <w:rStyle w:val="CharacterStyle1"/>
          <w:i/>
          <w:iCs/>
          <w:sz w:val="25"/>
          <w:szCs w:val="25"/>
        </w:rPr>
        <w:t>m</w:t>
      </w:r>
      <w:r>
        <w:rPr>
          <w:rStyle w:val="CharacterStyle1"/>
          <w:i/>
          <w:iCs/>
          <w:sz w:val="25"/>
          <w:szCs w:val="25"/>
        </w:rPr>
        <w:t>a de Fraccionamiento de Rutas (Recorridos) que a efectos Tarifarios se Aprueba, se Modifica el Espectro de Fraccion</w:t>
      </w:r>
      <w:r w:rsidR="00987ECB">
        <w:rPr>
          <w:rStyle w:val="CharacterStyle1"/>
          <w:i/>
          <w:iCs/>
          <w:sz w:val="25"/>
          <w:szCs w:val="25"/>
        </w:rPr>
        <w:t>amiento Precedente, el cual habí</w:t>
      </w:r>
      <w:r>
        <w:rPr>
          <w:rStyle w:val="CharacterStyle1"/>
          <w:i/>
          <w:iCs/>
          <w:sz w:val="25"/>
          <w:szCs w:val="25"/>
        </w:rPr>
        <w:t xml:space="preserve">a sido Autorizado por la otrora </w:t>
      </w:r>
      <w:r w:rsidR="00987ECB">
        <w:rPr>
          <w:rStyle w:val="CharacterStyle1"/>
          <w:i/>
          <w:iCs/>
          <w:sz w:val="25"/>
          <w:szCs w:val="25"/>
        </w:rPr>
        <w:t>Comisión</w:t>
      </w:r>
      <w:r>
        <w:rPr>
          <w:rStyle w:val="CharacterStyle1"/>
          <w:i/>
          <w:iCs/>
          <w:sz w:val="25"/>
          <w:szCs w:val="25"/>
        </w:rPr>
        <w:t xml:space="preserve"> </w:t>
      </w:r>
      <w:r w:rsidR="00987ECB">
        <w:rPr>
          <w:rStyle w:val="CharacterStyle1"/>
          <w:i/>
          <w:iCs/>
          <w:sz w:val="25"/>
          <w:szCs w:val="25"/>
        </w:rPr>
        <w:t>Técnica</w:t>
      </w:r>
      <w:r>
        <w:rPr>
          <w:rStyle w:val="CharacterStyle1"/>
          <w:i/>
          <w:iCs/>
          <w:sz w:val="25"/>
          <w:szCs w:val="25"/>
        </w:rPr>
        <w:t xml:space="preserve"> de Transportes (desde hace </w:t>
      </w:r>
      <w:r w:rsidR="00987ECB">
        <w:rPr>
          <w:rStyle w:val="CharacterStyle1"/>
          <w:i/>
          <w:iCs/>
          <w:sz w:val="25"/>
          <w:szCs w:val="25"/>
        </w:rPr>
        <w:t>décadas</w:t>
      </w:r>
      <w:r>
        <w:rPr>
          <w:rStyle w:val="CharacterStyle1"/>
          <w:i/>
          <w:iCs/>
          <w:sz w:val="25"/>
          <w:szCs w:val="25"/>
        </w:rPr>
        <w:t>) y que la ARESEP presenta como referencia para el Esquema Tarifario de T</w:t>
      </w:r>
      <w:r w:rsidR="00987ECB">
        <w:rPr>
          <w:rStyle w:val="CharacterStyle1"/>
          <w:i/>
          <w:iCs/>
          <w:sz w:val="25"/>
          <w:szCs w:val="25"/>
        </w:rPr>
        <w:t>.</w:t>
      </w:r>
      <w:r>
        <w:rPr>
          <w:rStyle w:val="CharacterStyle1"/>
          <w:i/>
          <w:iCs/>
          <w:sz w:val="25"/>
          <w:szCs w:val="25"/>
        </w:rPr>
        <w:t xml:space="preserve"> Gener</w:t>
      </w:r>
      <w:r w:rsidR="00987ECB">
        <w:rPr>
          <w:rStyle w:val="CharacterStyle1"/>
          <w:i/>
          <w:iCs/>
          <w:sz w:val="25"/>
          <w:szCs w:val="25"/>
        </w:rPr>
        <w:t>á</w:t>
      </w:r>
      <w:r>
        <w:rPr>
          <w:rStyle w:val="CharacterStyle1"/>
          <w:i/>
          <w:iCs/>
          <w:sz w:val="25"/>
          <w:szCs w:val="25"/>
        </w:rPr>
        <w:t xml:space="preserve">ndose una </w:t>
      </w:r>
      <w:r w:rsidR="00987ECB">
        <w:rPr>
          <w:rStyle w:val="CharacterStyle1"/>
          <w:i/>
          <w:iCs/>
          <w:sz w:val="25"/>
          <w:szCs w:val="25"/>
        </w:rPr>
        <w:t>Distorsión</w:t>
      </w:r>
      <w:r>
        <w:rPr>
          <w:rStyle w:val="CharacterStyle1"/>
          <w:i/>
          <w:iCs/>
          <w:sz w:val="25"/>
          <w:szCs w:val="25"/>
        </w:rPr>
        <w:t xml:space="preserve"> en dicho Esquema.</w:t>
      </w:r>
    </w:p>
    <w:p w:rsidR="000B1C1B" w:rsidRDefault="000B1C1B">
      <w:pPr>
        <w:pStyle w:val="Style1"/>
        <w:numPr>
          <w:ilvl w:val="0"/>
          <w:numId w:val="1"/>
        </w:numPr>
        <w:kinsoku w:val="0"/>
        <w:overflowPunct w:val="0"/>
        <w:autoSpaceDE/>
        <w:autoSpaceDN/>
        <w:adjustRightInd/>
        <w:spacing w:before="346" w:line="348" w:lineRule="exact"/>
        <w:ind w:right="72"/>
        <w:jc w:val="both"/>
        <w:textAlignment w:val="baseline"/>
        <w:rPr>
          <w:rStyle w:val="CharacterStyle1"/>
          <w:i/>
          <w:iCs/>
          <w:sz w:val="25"/>
          <w:szCs w:val="25"/>
        </w:rPr>
      </w:pPr>
      <w:r>
        <w:rPr>
          <w:rStyle w:val="CharacterStyle1"/>
          <w:i/>
          <w:iCs/>
          <w:sz w:val="25"/>
          <w:szCs w:val="25"/>
        </w:rPr>
        <w:t xml:space="preserve">Que de Oficio y sin </w:t>
      </w:r>
      <w:r w:rsidR="00987ECB">
        <w:rPr>
          <w:rStyle w:val="CharacterStyle1"/>
          <w:i/>
          <w:iCs/>
          <w:sz w:val="25"/>
          <w:szCs w:val="25"/>
        </w:rPr>
        <w:t>Justificación</w:t>
      </w:r>
      <w:r>
        <w:rPr>
          <w:rStyle w:val="CharacterStyle1"/>
          <w:i/>
          <w:iCs/>
          <w:sz w:val="25"/>
          <w:szCs w:val="25"/>
        </w:rPr>
        <w:t xml:space="preserve"> se Modifica el Punto Terminal de Inicio de la Ruta Con</w:t>
      </w:r>
      <w:r w:rsidR="00987ECB">
        <w:rPr>
          <w:rStyle w:val="CharacterStyle1"/>
          <w:i/>
          <w:iCs/>
          <w:sz w:val="25"/>
          <w:szCs w:val="25"/>
        </w:rPr>
        <w:t>cesionada No. 605-A, el Violació</w:t>
      </w:r>
      <w:r>
        <w:rPr>
          <w:rStyle w:val="CharacterStyle1"/>
          <w:i/>
          <w:iCs/>
          <w:sz w:val="25"/>
          <w:szCs w:val="25"/>
        </w:rPr>
        <w:t>n de los Derechos Subjetivos de T</w:t>
      </w:r>
      <w:r w:rsidR="00987ECB">
        <w:rPr>
          <w:rStyle w:val="CharacterStyle1"/>
          <w:i/>
          <w:iCs/>
          <w:sz w:val="25"/>
          <w:szCs w:val="25"/>
        </w:rPr>
        <w:t>.</w:t>
      </w:r>
    </w:p>
    <w:p w:rsidR="000B1C1B" w:rsidRDefault="00987ECB">
      <w:pPr>
        <w:pStyle w:val="Style1"/>
        <w:numPr>
          <w:ilvl w:val="0"/>
          <w:numId w:val="1"/>
        </w:numPr>
        <w:kinsoku w:val="0"/>
        <w:overflowPunct w:val="0"/>
        <w:autoSpaceDE/>
        <w:autoSpaceDN/>
        <w:adjustRightInd/>
        <w:spacing w:before="369" w:line="348" w:lineRule="exact"/>
        <w:ind w:right="72"/>
        <w:jc w:val="both"/>
        <w:textAlignment w:val="baseline"/>
        <w:rPr>
          <w:rStyle w:val="CharacterStyle1"/>
          <w:i/>
          <w:iCs/>
          <w:spacing w:val="7"/>
          <w:sz w:val="25"/>
          <w:szCs w:val="25"/>
        </w:rPr>
      </w:pPr>
      <w:r>
        <w:rPr>
          <w:rStyle w:val="CharacterStyle1"/>
          <w:i/>
          <w:iCs/>
          <w:spacing w:val="7"/>
          <w:sz w:val="25"/>
          <w:szCs w:val="25"/>
        </w:rPr>
        <w:t>Que al Momento</w:t>
      </w:r>
      <w:r w:rsidR="000B1C1B">
        <w:rPr>
          <w:rStyle w:val="CharacterStyle1"/>
          <w:i/>
          <w:iCs/>
          <w:spacing w:val="7"/>
          <w:sz w:val="25"/>
          <w:szCs w:val="25"/>
        </w:rPr>
        <w:t xml:space="preserve"> de elaborarse el Informe </w:t>
      </w:r>
      <w:r>
        <w:rPr>
          <w:rStyle w:val="CharacterStyle1"/>
          <w:i/>
          <w:iCs/>
          <w:spacing w:val="7"/>
          <w:sz w:val="25"/>
          <w:szCs w:val="25"/>
        </w:rPr>
        <w:t>Técnico</w:t>
      </w:r>
      <w:r w:rsidR="000B1C1B">
        <w:rPr>
          <w:rStyle w:val="CharacterStyle1"/>
          <w:i/>
          <w:iCs/>
          <w:spacing w:val="7"/>
          <w:sz w:val="25"/>
          <w:szCs w:val="25"/>
        </w:rPr>
        <w:t xml:space="preserve"> No. DTE-12-600 (que sirve de base para el dictado del acuerdo objeto de </w:t>
      </w:r>
      <w:r>
        <w:rPr>
          <w:rStyle w:val="CharacterStyle1"/>
          <w:i/>
          <w:iCs/>
          <w:spacing w:val="7"/>
          <w:sz w:val="25"/>
          <w:szCs w:val="25"/>
        </w:rPr>
        <w:t>impugnación</w:t>
      </w:r>
      <w:r w:rsidR="000B1C1B">
        <w:rPr>
          <w:rStyle w:val="CharacterStyle1"/>
          <w:i/>
          <w:iCs/>
          <w:spacing w:val="7"/>
          <w:sz w:val="25"/>
          <w:szCs w:val="25"/>
        </w:rPr>
        <w:t xml:space="preserve">), no se toman en cuenta los razonamientos y la petitoria que constan en el escrito de Solicitud (presentado en fecha 13 de Octubre del 2011, expediente No. 153869), en el cual se pide que para la </w:t>
      </w:r>
      <w:r>
        <w:rPr>
          <w:rStyle w:val="CharacterStyle1"/>
          <w:i/>
          <w:iCs/>
          <w:spacing w:val="7"/>
          <w:sz w:val="25"/>
          <w:szCs w:val="25"/>
        </w:rPr>
        <w:t>Resolución</w:t>
      </w:r>
      <w:r w:rsidR="000B1C1B">
        <w:rPr>
          <w:rStyle w:val="CharacterStyle1"/>
          <w:i/>
          <w:iCs/>
          <w:spacing w:val="7"/>
          <w:sz w:val="25"/>
          <w:szCs w:val="25"/>
        </w:rPr>
        <w:t xml:space="preserve"> de lo Solicitado se debe tener como Base la Matriz del Pliego Tarifario Vigente de T</w:t>
      </w:r>
      <w:r>
        <w:rPr>
          <w:rStyle w:val="CharacterStyle1"/>
          <w:i/>
          <w:iCs/>
          <w:spacing w:val="7"/>
          <w:sz w:val="25"/>
          <w:szCs w:val="25"/>
        </w:rPr>
        <w:t>.</w:t>
      </w:r>
      <w:r w:rsidR="000B1C1B">
        <w:rPr>
          <w:rStyle w:val="CharacterStyle1"/>
          <w:i/>
          <w:iCs/>
          <w:spacing w:val="7"/>
          <w:sz w:val="25"/>
          <w:szCs w:val="25"/>
        </w:rPr>
        <w:t xml:space="preserve"> (el de ARESEP).</w:t>
      </w:r>
    </w:p>
    <w:p w:rsidR="000B1C1B" w:rsidRDefault="000B1C1B">
      <w:pPr>
        <w:pStyle w:val="Style1"/>
        <w:numPr>
          <w:ilvl w:val="0"/>
          <w:numId w:val="1"/>
        </w:numPr>
        <w:kinsoku w:val="0"/>
        <w:overflowPunct w:val="0"/>
        <w:autoSpaceDE/>
        <w:autoSpaceDN/>
        <w:adjustRightInd/>
        <w:spacing w:before="343" w:line="348" w:lineRule="exact"/>
        <w:ind w:right="72"/>
        <w:jc w:val="both"/>
        <w:textAlignment w:val="baseline"/>
        <w:rPr>
          <w:rStyle w:val="CharacterStyle1"/>
          <w:i/>
          <w:iCs/>
          <w:sz w:val="25"/>
          <w:szCs w:val="25"/>
        </w:rPr>
      </w:pPr>
      <w:r>
        <w:rPr>
          <w:rStyle w:val="CharacterStyle1"/>
          <w:i/>
          <w:iCs/>
          <w:sz w:val="25"/>
          <w:szCs w:val="25"/>
        </w:rPr>
        <w:t xml:space="preserve">Que el Nuevo Fraccionamiento Aprobado se Realiza en base a una "Nueva" Herramienta </w:t>
      </w:r>
      <w:r w:rsidR="00987ECB">
        <w:rPr>
          <w:rStyle w:val="CharacterStyle1"/>
          <w:i/>
          <w:iCs/>
          <w:sz w:val="25"/>
          <w:szCs w:val="25"/>
        </w:rPr>
        <w:t>Técnico</w:t>
      </w:r>
      <w:r>
        <w:rPr>
          <w:rStyle w:val="CharacterStyle1"/>
          <w:i/>
          <w:iCs/>
          <w:sz w:val="25"/>
          <w:szCs w:val="25"/>
        </w:rPr>
        <w:t xml:space="preserve">/Administrativa o Manual de Procedimiento o </w:t>
      </w:r>
      <w:r w:rsidR="00987ECB">
        <w:rPr>
          <w:rStyle w:val="CharacterStyle1"/>
          <w:i/>
          <w:iCs/>
          <w:sz w:val="25"/>
          <w:szCs w:val="25"/>
        </w:rPr>
        <w:t>Guía</w:t>
      </w:r>
      <w:r>
        <w:rPr>
          <w:rStyle w:val="CharacterStyle1"/>
          <w:i/>
          <w:iCs/>
          <w:sz w:val="25"/>
          <w:szCs w:val="25"/>
        </w:rPr>
        <w:t xml:space="preserve"> para la </w:t>
      </w:r>
      <w:r w:rsidR="00987ECB">
        <w:rPr>
          <w:rStyle w:val="CharacterStyle1"/>
          <w:i/>
          <w:iCs/>
          <w:sz w:val="25"/>
          <w:szCs w:val="25"/>
        </w:rPr>
        <w:t>Atención</w:t>
      </w:r>
      <w:r>
        <w:rPr>
          <w:rStyle w:val="CharacterStyle1"/>
          <w:i/>
          <w:iCs/>
          <w:sz w:val="25"/>
          <w:szCs w:val="25"/>
        </w:rPr>
        <w:t xml:space="preserve"> de los Tr</w:t>
      </w:r>
      <w:r w:rsidR="00987ECB">
        <w:rPr>
          <w:rStyle w:val="CharacterStyle1"/>
          <w:i/>
          <w:iCs/>
          <w:sz w:val="25"/>
          <w:szCs w:val="25"/>
        </w:rPr>
        <w:t>á</w:t>
      </w:r>
      <w:r>
        <w:rPr>
          <w:rStyle w:val="CharacterStyle1"/>
          <w:i/>
          <w:iCs/>
          <w:sz w:val="25"/>
          <w:szCs w:val="25"/>
        </w:rPr>
        <w:t>mites de Fraccionamiento de Rutas (Recorridos) y de Tarifas que Fueran Presentados por los Operadores del Servicio P</w:t>
      </w:r>
      <w:r w:rsidR="00987ECB">
        <w:rPr>
          <w:rStyle w:val="CharacterStyle1"/>
          <w:i/>
          <w:iCs/>
          <w:sz w:val="25"/>
          <w:szCs w:val="25"/>
        </w:rPr>
        <w:t>ú</w:t>
      </w:r>
      <w:r>
        <w:rPr>
          <w:rStyle w:val="CharacterStyle1"/>
          <w:i/>
          <w:iCs/>
          <w:sz w:val="25"/>
          <w:szCs w:val="25"/>
        </w:rPr>
        <w:t>blico de Transporte Remunerado de Personas en su Modalidad de Autobuses, la cual fuera Aprobada e</w:t>
      </w:r>
      <w:r w:rsidR="00987ECB">
        <w:rPr>
          <w:rStyle w:val="CharacterStyle1"/>
          <w:i/>
          <w:iCs/>
          <w:sz w:val="25"/>
          <w:szCs w:val="25"/>
        </w:rPr>
        <w:t>n el Acuerdo No. 5.6 de la Sesió</w:t>
      </w:r>
      <w:r>
        <w:rPr>
          <w:rStyle w:val="CharacterStyle1"/>
          <w:i/>
          <w:iCs/>
          <w:sz w:val="25"/>
          <w:szCs w:val="25"/>
        </w:rPr>
        <w:t>n Ordinaria No. 56-2012 del 27 de Agosto del 2012 y que en rigor de la misma se le Suprimen a T</w:t>
      </w:r>
      <w:r w:rsidR="00987ECB">
        <w:rPr>
          <w:rStyle w:val="CharacterStyle1"/>
          <w:i/>
          <w:iCs/>
          <w:sz w:val="25"/>
          <w:szCs w:val="25"/>
        </w:rPr>
        <w:t>.,</w:t>
      </w:r>
      <w:r>
        <w:rPr>
          <w:rStyle w:val="CharacterStyle1"/>
          <w:i/>
          <w:iCs/>
          <w:sz w:val="25"/>
          <w:szCs w:val="25"/>
        </w:rPr>
        <w:t xml:space="preserve"> una serie de Puntos ya Fraccionados por la ARESEP y se le aplica una errada </w:t>
      </w:r>
      <w:r w:rsidR="00987ECB">
        <w:rPr>
          <w:rStyle w:val="CharacterStyle1"/>
          <w:i/>
          <w:iCs/>
          <w:sz w:val="25"/>
          <w:szCs w:val="25"/>
        </w:rPr>
        <w:t>Política</w:t>
      </w:r>
      <w:r>
        <w:rPr>
          <w:rStyle w:val="CharacterStyle1"/>
          <w:i/>
          <w:iCs/>
          <w:sz w:val="25"/>
          <w:szCs w:val="25"/>
        </w:rPr>
        <w:t xml:space="preserve"> de </w:t>
      </w:r>
      <w:r w:rsidR="00987ECB">
        <w:rPr>
          <w:rStyle w:val="CharacterStyle1"/>
          <w:i/>
          <w:iCs/>
          <w:sz w:val="25"/>
          <w:szCs w:val="25"/>
        </w:rPr>
        <w:t>Protección</w:t>
      </w:r>
      <w:r>
        <w:rPr>
          <w:rStyle w:val="CharacterStyle1"/>
          <w:i/>
          <w:iCs/>
          <w:sz w:val="25"/>
          <w:szCs w:val="25"/>
        </w:rPr>
        <w:t xml:space="preserve"> al Operador de la Ruta m</w:t>
      </w:r>
      <w:r w:rsidR="00987ECB">
        <w:rPr>
          <w:rStyle w:val="CharacterStyle1"/>
          <w:i/>
          <w:iCs/>
          <w:sz w:val="25"/>
          <w:szCs w:val="25"/>
        </w:rPr>
        <w:t>á</w:t>
      </w:r>
      <w:r>
        <w:rPr>
          <w:rStyle w:val="CharacterStyle1"/>
          <w:i/>
          <w:iCs/>
          <w:sz w:val="25"/>
          <w:szCs w:val="25"/>
        </w:rPr>
        <w:t>s Corta. Indicando que para el Caso de Corredores Comunes ning</w:t>
      </w:r>
      <w:r w:rsidR="00987ECB">
        <w:rPr>
          <w:rStyle w:val="CharacterStyle1"/>
          <w:i/>
          <w:iCs/>
          <w:sz w:val="25"/>
          <w:szCs w:val="25"/>
        </w:rPr>
        <w:t>ú</w:t>
      </w:r>
      <w:r>
        <w:rPr>
          <w:rStyle w:val="CharacterStyle1"/>
          <w:i/>
          <w:iCs/>
          <w:sz w:val="25"/>
          <w:szCs w:val="25"/>
        </w:rPr>
        <w:t>n Operador puede Pretender Derechos Exclusivos.</w:t>
      </w:r>
    </w:p>
    <w:p w:rsidR="000B1C1B" w:rsidRDefault="000B1C1B">
      <w:pPr>
        <w:pStyle w:val="Style1"/>
        <w:kinsoku w:val="0"/>
        <w:overflowPunct w:val="0"/>
        <w:autoSpaceDE/>
        <w:autoSpaceDN/>
        <w:adjustRightInd/>
        <w:spacing w:before="74" w:line="207" w:lineRule="exact"/>
        <w:ind w:left="72" w:right="72"/>
        <w:jc w:val="right"/>
        <w:textAlignment w:val="baseline"/>
        <w:rPr>
          <w:rStyle w:val="CharacterStyle1"/>
          <w:i/>
          <w:iCs/>
          <w:spacing w:val="-1"/>
          <w:sz w:val="19"/>
          <w:szCs w:val="19"/>
        </w:rPr>
      </w:pPr>
    </w:p>
    <w:p w:rsidR="000B1C1B" w:rsidRDefault="000B1C1B">
      <w:pPr>
        <w:widowControl/>
        <w:kinsoku/>
        <w:overflowPunct/>
        <w:autoSpaceDE w:val="0"/>
        <w:autoSpaceDN w:val="0"/>
        <w:adjustRightInd w:val="0"/>
        <w:textAlignment w:val="auto"/>
        <w:sectPr w:rsidR="000B1C1B">
          <w:pgSz w:w="12120" w:h="15840"/>
          <w:pgMar w:top="1400" w:right="1572" w:bottom="200" w:left="1548" w:header="720" w:footer="720" w:gutter="0"/>
          <w:cols w:space="720"/>
          <w:noEndnote/>
        </w:sectPr>
      </w:pPr>
    </w:p>
    <w:p w:rsidR="000B1C1B" w:rsidRPr="00987ECB" w:rsidRDefault="000B1C1B" w:rsidP="00987ECB">
      <w:pPr>
        <w:pStyle w:val="Style1"/>
        <w:numPr>
          <w:ilvl w:val="0"/>
          <w:numId w:val="2"/>
        </w:numPr>
        <w:kinsoku w:val="0"/>
        <w:overflowPunct w:val="0"/>
        <w:autoSpaceDE/>
        <w:autoSpaceDN/>
        <w:adjustRightInd/>
        <w:spacing w:line="313" w:lineRule="exact"/>
        <w:jc w:val="both"/>
        <w:textAlignment w:val="baseline"/>
        <w:rPr>
          <w:rStyle w:val="CharacterStyle1"/>
          <w:i/>
          <w:iCs/>
          <w:sz w:val="23"/>
          <w:szCs w:val="23"/>
        </w:rPr>
      </w:pPr>
      <w:r w:rsidRPr="00987ECB">
        <w:rPr>
          <w:rStyle w:val="CharacterStyle1"/>
          <w:i/>
          <w:iCs/>
          <w:spacing w:val="3"/>
          <w:sz w:val="23"/>
          <w:szCs w:val="23"/>
        </w:rPr>
        <w:t xml:space="preserve">Que el Acuerdo General de </w:t>
      </w:r>
      <w:r w:rsidR="00987ECB" w:rsidRPr="00987ECB">
        <w:rPr>
          <w:rStyle w:val="CharacterStyle1"/>
          <w:i/>
          <w:iCs/>
          <w:spacing w:val="3"/>
          <w:sz w:val="23"/>
          <w:szCs w:val="23"/>
        </w:rPr>
        <w:t>Aprobación</w:t>
      </w:r>
      <w:r w:rsidRPr="00987ECB">
        <w:rPr>
          <w:rStyle w:val="CharacterStyle1"/>
          <w:i/>
          <w:iCs/>
          <w:spacing w:val="3"/>
          <w:sz w:val="23"/>
          <w:szCs w:val="23"/>
        </w:rPr>
        <w:t xml:space="preserve"> de la Herramienta </w:t>
      </w:r>
      <w:r w:rsidR="00987ECB" w:rsidRPr="00987ECB">
        <w:rPr>
          <w:rStyle w:val="CharacterStyle1"/>
          <w:i/>
          <w:iCs/>
          <w:spacing w:val="3"/>
          <w:sz w:val="23"/>
          <w:szCs w:val="23"/>
        </w:rPr>
        <w:t>Técnico</w:t>
      </w:r>
      <w:r w:rsidRPr="00987ECB">
        <w:rPr>
          <w:rStyle w:val="CharacterStyle1"/>
          <w:i/>
          <w:iCs/>
          <w:spacing w:val="3"/>
          <w:sz w:val="23"/>
          <w:szCs w:val="23"/>
        </w:rPr>
        <w:t xml:space="preserve">/Administrativa o Manual de Procedimiento o </w:t>
      </w:r>
      <w:r w:rsidR="00987ECB" w:rsidRPr="00987ECB">
        <w:rPr>
          <w:rStyle w:val="CharacterStyle1"/>
          <w:i/>
          <w:iCs/>
          <w:spacing w:val="3"/>
          <w:sz w:val="23"/>
          <w:szCs w:val="23"/>
        </w:rPr>
        <w:t>Guía</w:t>
      </w:r>
      <w:r w:rsidRPr="00987ECB">
        <w:rPr>
          <w:rStyle w:val="CharacterStyle1"/>
          <w:i/>
          <w:iCs/>
          <w:spacing w:val="3"/>
          <w:sz w:val="23"/>
          <w:szCs w:val="23"/>
        </w:rPr>
        <w:t xml:space="preserve"> para la Atenci</w:t>
      </w:r>
      <w:r w:rsidR="00987ECB" w:rsidRPr="00987ECB">
        <w:rPr>
          <w:rStyle w:val="CharacterStyle1"/>
          <w:i/>
          <w:iCs/>
          <w:spacing w:val="3"/>
          <w:sz w:val="23"/>
          <w:szCs w:val="23"/>
        </w:rPr>
        <w:t>ó</w:t>
      </w:r>
      <w:r w:rsidRPr="00987ECB">
        <w:rPr>
          <w:rStyle w:val="CharacterStyle1"/>
          <w:i/>
          <w:iCs/>
          <w:spacing w:val="3"/>
          <w:sz w:val="23"/>
          <w:szCs w:val="23"/>
        </w:rPr>
        <w:t>n de los Tr</w:t>
      </w:r>
      <w:r w:rsidR="00987ECB" w:rsidRPr="00987ECB">
        <w:rPr>
          <w:rStyle w:val="CharacterStyle1"/>
          <w:i/>
          <w:iCs/>
          <w:spacing w:val="3"/>
          <w:sz w:val="23"/>
          <w:szCs w:val="23"/>
        </w:rPr>
        <w:t>á</w:t>
      </w:r>
      <w:r w:rsidRPr="00987ECB">
        <w:rPr>
          <w:rStyle w:val="CharacterStyle1"/>
          <w:i/>
          <w:iCs/>
          <w:spacing w:val="3"/>
          <w:sz w:val="23"/>
          <w:szCs w:val="23"/>
        </w:rPr>
        <w:t>mites de Fraccionamiento de Rutas (Recorridos) y de Tarifas que Fueran Presentados por los Operadores del Servicio P</w:t>
      </w:r>
      <w:r w:rsidR="00987ECB" w:rsidRPr="00987ECB">
        <w:rPr>
          <w:rStyle w:val="CharacterStyle1"/>
          <w:i/>
          <w:iCs/>
          <w:spacing w:val="3"/>
          <w:sz w:val="23"/>
          <w:szCs w:val="23"/>
        </w:rPr>
        <w:t>ú</w:t>
      </w:r>
      <w:r w:rsidRPr="00987ECB">
        <w:rPr>
          <w:rStyle w:val="CharacterStyle1"/>
          <w:i/>
          <w:iCs/>
          <w:spacing w:val="3"/>
          <w:sz w:val="23"/>
          <w:szCs w:val="23"/>
        </w:rPr>
        <w:t>blic</w:t>
      </w:r>
      <w:r w:rsidR="00987ECB" w:rsidRPr="00987ECB">
        <w:rPr>
          <w:rStyle w:val="CharacterStyle1"/>
          <w:i/>
          <w:iCs/>
          <w:spacing w:val="3"/>
          <w:sz w:val="23"/>
          <w:szCs w:val="23"/>
        </w:rPr>
        <w:t>o</w:t>
      </w:r>
      <w:r w:rsidRPr="00987ECB">
        <w:rPr>
          <w:rStyle w:val="CharacterStyle1"/>
          <w:i/>
          <w:iCs/>
          <w:spacing w:val="3"/>
          <w:sz w:val="23"/>
          <w:szCs w:val="23"/>
        </w:rPr>
        <w:t xml:space="preserve"> de Transporte Remunerado de Personas en su Modalidad de Autobuses (Acuerdo No. 5.6 de la </w:t>
      </w:r>
      <w:r w:rsidR="00987ECB" w:rsidRPr="00987ECB">
        <w:rPr>
          <w:rStyle w:val="CharacterStyle1"/>
          <w:i/>
          <w:iCs/>
          <w:spacing w:val="3"/>
          <w:sz w:val="23"/>
          <w:szCs w:val="23"/>
        </w:rPr>
        <w:t>Sesión</w:t>
      </w:r>
      <w:r w:rsidRPr="00987ECB">
        <w:rPr>
          <w:rStyle w:val="CharacterStyle1"/>
          <w:i/>
          <w:iCs/>
          <w:spacing w:val="3"/>
          <w:sz w:val="23"/>
          <w:szCs w:val="23"/>
        </w:rPr>
        <w:t xml:space="preserve"> Ordinaria No. 56-2012 del 27 de Agosto del 2012), le fue Notificado </w:t>
      </w:r>
      <w:r w:rsidR="00987ECB" w:rsidRPr="00987ECB">
        <w:rPr>
          <w:rStyle w:val="CharacterStyle1"/>
          <w:i/>
          <w:iCs/>
          <w:spacing w:val="3"/>
          <w:sz w:val="23"/>
          <w:szCs w:val="23"/>
        </w:rPr>
        <w:t>después</w:t>
      </w:r>
      <w:r w:rsidRPr="00987ECB">
        <w:rPr>
          <w:rStyle w:val="CharacterStyle1"/>
          <w:i/>
          <w:iCs/>
          <w:spacing w:val="3"/>
          <w:sz w:val="23"/>
          <w:szCs w:val="23"/>
        </w:rPr>
        <w:t xml:space="preserve"> que el Acto Particular de Fraccionamiento de sus Recorridos y Tarifas (Acuerdo No. 6.4 de la </w:t>
      </w:r>
      <w:r w:rsidR="00987ECB" w:rsidRPr="00987ECB">
        <w:rPr>
          <w:rStyle w:val="CharacterStyle1"/>
          <w:i/>
          <w:iCs/>
          <w:spacing w:val="3"/>
          <w:sz w:val="23"/>
          <w:szCs w:val="23"/>
        </w:rPr>
        <w:t>Sesión</w:t>
      </w:r>
      <w:r w:rsidRPr="00987ECB">
        <w:rPr>
          <w:rStyle w:val="CharacterStyle1"/>
          <w:i/>
          <w:iCs/>
          <w:spacing w:val="3"/>
          <w:sz w:val="23"/>
          <w:szCs w:val="23"/>
        </w:rPr>
        <w:t xml:space="preserve"> Ordinaria No. 56-2012 del 27 de Agosto del 2012), el cual se genera en observancia del primero </w:t>
      </w:r>
      <w:r w:rsidR="00987ECB" w:rsidRPr="00987ECB">
        <w:rPr>
          <w:rStyle w:val="CharacterStyle1"/>
          <w:i/>
          <w:iCs/>
          <w:spacing w:val="3"/>
          <w:sz w:val="23"/>
          <w:szCs w:val="23"/>
        </w:rPr>
        <w:t>señalado</w:t>
      </w:r>
      <w:r w:rsidRPr="00987ECB">
        <w:rPr>
          <w:rStyle w:val="CharacterStyle1"/>
          <w:i/>
          <w:iCs/>
          <w:spacing w:val="3"/>
          <w:sz w:val="23"/>
          <w:szCs w:val="23"/>
        </w:rPr>
        <w:t>. No</w:t>
      </w:r>
      <w:r w:rsidR="00987ECB" w:rsidRPr="00987ECB">
        <w:rPr>
          <w:rStyle w:val="CharacterStyle1"/>
          <w:i/>
          <w:iCs/>
          <w:spacing w:val="3"/>
          <w:sz w:val="23"/>
          <w:szCs w:val="23"/>
        </w:rPr>
        <w:t xml:space="preserve"> </w:t>
      </w:r>
      <w:r w:rsidRPr="00987ECB">
        <w:rPr>
          <w:rStyle w:val="CharacterStyle1"/>
          <w:i/>
          <w:iCs/>
          <w:sz w:val="23"/>
          <w:szCs w:val="23"/>
        </w:rPr>
        <w:t xml:space="preserve">pudiendo, </w:t>
      </w:r>
      <w:r w:rsidR="00987ECB" w:rsidRPr="00987ECB">
        <w:rPr>
          <w:rStyle w:val="CharacterStyle1"/>
          <w:i/>
          <w:iCs/>
          <w:sz w:val="23"/>
          <w:szCs w:val="23"/>
        </w:rPr>
        <w:t>así</w:t>
      </w:r>
      <w:r w:rsidRPr="00987ECB">
        <w:rPr>
          <w:rStyle w:val="CharacterStyle1"/>
          <w:i/>
          <w:iCs/>
          <w:sz w:val="23"/>
          <w:szCs w:val="23"/>
        </w:rPr>
        <w:t>, referirse</w:t>
      </w:r>
      <w:r w:rsidR="00987ECB">
        <w:rPr>
          <w:rStyle w:val="CharacterStyle1"/>
          <w:i/>
          <w:iCs/>
          <w:sz w:val="23"/>
          <w:szCs w:val="23"/>
        </w:rPr>
        <w:t xml:space="preserve"> -</w:t>
      </w:r>
      <w:r w:rsidRPr="00987ECB">
        <w:rPr>
          <w:rStyle w:val="CharacterStyle1"/>
          <w:i/>
          <w:iCs/>
          <w:sz w:val="23"/>
          <w:szCs w:val="23"/>
        </w:rPr>
        <w:t xml:space="preserve">previo- a la toma del Acuerdo de </w:t>
      </w:r>
      <w:r w:rsidR="00987ECB" w:rsidRPr="00987ECB">
        <w:rPr>
          <w:rStyle w:val="CharacterStyle1"/>
          <w:i/>
          <w:iCs/>
          <w:sz w:val="23"/>
          <w:szCs w:val="23"/>
        </w:rPr>
        <w:t>Resolución</w:t>
      </w:r>
      <w:r w:rsidRPr="00987ECB">
        <w:rPr>
          <w:rStyle w:val="CharacterStyle1"/>
          <w:i/>
          <w:iCs/>
          <w:sz w:val="23"/>
          <w:szCs w:val="23"/>
        </w:rPr>
        <w:t xml:space="preserve"> de su</w:t>
      </w:r>
      <w:r w:rsidRPr="00987ECB">
        <w:rPr>
          <w:rStyle w:val="CharacterStyle1"/>
          <w:i/>
          <w:iCs/>
          <w:sz w:val="23"/>
          <w:szCs w:val="23"/>
        </w:rPr>
        <w:br/>
      </w:r>
      <w:r w:rsidR="00987ECB" w:rsidRPr="00987ECB">
        <w:rPr>
          <w:rStyle w:val="CharacterStyle1"/>
          <w:i/>
          <w:iCs/>
          <w:sz w:val="23"/>
          <w:szCs w:val="23"/>
        </w:rPr>
        <w:t>Gestión</w:t>
      </w:r>
      <w:r w:rsidRPr="00987ECB">
        <w:rPr>
          <w:rStyle w:val="CharacterStyle1"/>
          <w:i/>
          <w:iCs/>
          <w:sz w:val="23"/>
          <w:szCs w:val="23"/>
        </w:rPr>
        <w:t xml:space="preserve"> de Fraccionamiento de Recorridos y de Tarifas, a la </w:t>
      </w:r>
      <w:r w:rsidR="00987ECB" w:rsidRPr="00987ECB">
        <w:rPr>
          <w:rStyle w:val="CharacterStyle1"/>
          <w:i/>
          <w:iCs/>
          <w:sz w:val="23"/>
          <w:szCs w:val="23"/>
        </w:rPr>
        <w:t>Metodología</w:t>
      </w:r>
      <w:r w:rsidRPr="00987ECB">
        <w:rPr>
          <w:rStyle w:val="CharacterStyle1"/>
          <w:i/>
          <w:iCs/>
          <w:sz w:val="23"/>
          <w:szCs w:val="23"/>
        </w:rPr>
        <w:t xml:space="preserve"> General que se </w:t>
      </w:r>
      <w:r w:rsidR="00987ECB" w:rsidRPr="00987ECB">
        <w:rPr>
          <w:rStyle w:val="CharacterStyle1"/>
          <w:i/>
          <w:iCs/>
          <w:sz w:val="23"/>
          <w:szCs w:val="23"/>
        </w:rPr>
        <w:t>Utilizaría</w:t>
      </w:r>
      <w:r w:rsidRPr="00987ECB">
        <w:rPr>
          <w:rStyle w:val="CharacterStyle1"/>
          <w:i/>
          <w:iCs/>
          <w:sz w:val="23"/>
          <w:szCs w:val="23"/>
        </w:rPr>
        <w:t xml:space="preserve"> para Resolverla.</w:t>
      </w:r>
    </w:p>
    <w:p w:rsidR="000B1C1B" w:rsidRDefault="000B1C1B">
      <w:pPr>
        <w:pStyle w:val="Style1"/>
        <w:numPr>
          <w:ilvl w:val="0"/>
          <w:numId w:val="2"/>
        </w:numPr>
        <w:kinsoku w:val="0"/>
        <w:overflowPunct w:val="0"/>
        <w:autoSpaceDE/>
        <w:autoSpaceDN/>
        <w:adjustRightInd/>
        <w:spacing w:before="324" w:line="315" w:lineRule="exact"/>
        <w:jc w:val="both"/>
        <w:textAlignment w:val="baseline"/>
        <w:rPr>
          <w:rStyle w:val="CharacterStyle1"/>
          <w:i/>
          <w:iCs/>
          <w:sz w:val="23"/>
          <w:szCs w:val="23"/>
        </w:rPr>
      </w:pPr>
      <w:r>
        <w:rPr>
          <w:rStyle w:val="CharacterStyle1"/>
          <w:i/>
          <w:iCs/>
          <w:sz w:val="23"/>
          <w:szCs w:val="23"/>
        </w:rPr>
        <w:t>Que su Solicitud de Fraccionamiento de Recorridos y de Tarifas, data del mes de Octubre del a</w:t>
      </w:r>
      <w:r w:rsidR="00987ECB">
        <w:rPr>
          <w:rStyle w:val="CharacterStyle1"/>
          <w:i/>
          <w:iCs/>
          <w:sz w:val="23"/>
          <w:szCs w:val="23"/>
        </w:rPr>
        <w:t>ñ</w:t>
      </w:r>
      <w:r>
        <w:rPr>
          <w:rStyle w:val="CharacterStyle1"/>
          <w:i/>
          <w:iCs/>
          <w:sz w:val="23"/>
          <w:szCs w:val="23"/>
        </w:rPr>
        <w:t xml:space="preserve">o 2011 y que de haberse Resuelto en Tiempo y de forma Expedita, se </w:t>
      </w:r>
      <w:r w:rsidR="00987ECB">
        <w:rPr>
          <w:rStyle w:val="CharacterStyle1"/>
          <w:i/>
          <w:iCs/>
          <w:sz w:val="23"/>
          <w:szCs w:val="23"/>
        </w:rPr>
        <w:t>habría</w:t>
      </w:r>
      <w:r>
        <w:rPr>
          <w:rStyle w:val="CharacterStyle1"/>
          <w:i/>
          <w:iCs/>
          <w:sz w:val="23"/>
          <w:szCs w:val="23"/>
        </w:rPr>
        <w:t xml:space="preserve"> Definido sin la </w:t>
      </w:r>
      <w:r w:rsidR="00987ECB">
        <w:rPr>
          <w:rStyle w:val="CharacterStyle1"/>
          <w:i/>
          <w:iCs/>
          <w:sz w:val="23"/>
          <w:szCs w:val="23"/>
        </w:rPr>
        <w:t>Aplicación</w:t>
      </w:r>
      <w:r>
        <w:rPr>
          <w:rStyle w:val="CharacterStyle1"/>
          <w:i/>
          <w:iCs/>
          <w:sz w:val="23"/>
          <w:szCs w:val="23"/>
        </w:rPr>
        <w:t xml:space="preserve"> del Modelo que ahora se le aplica y en torn</w:t>
      </w:r>
      <w:r w:rsidR="004C75A2">
        <w:rPr>
          <w:rStyle w:val="CharacterStyle1"/>
          <w:i/>
          <w:iCs/>
          <w:sz w:val="23"/>
          <w:szCs w:val="23"/>
        </w:rPr>
        <w:t>o</w:t>
      </w:r>
      <w:r>
        <w:rPr>
          <w:rStyle w:val="CharacterStyle1"/>
          <w:i/>
          <w:iCs/>
          <w:sz w:val="23"/>
          <w:szCs w:val="23"/>
        </w:rPr>
        <w:t xml:space="preserve"> al cual no presenta anuencia o acuerdo.</w:t>
      </w:r>
    </w:p>
    <w:p w:rsidR="000B1C1B" w:rsidRDefault="000B1C1B" w:rsidP="004C75A2">
      <w:pPr>
        <w:pStyle w:val="Style1"/>
        <w:kinsoku w:val="0"/>
        <w:overflowPunct w:val="0"/>
        <w:autoSpaceDE/>
        <w:autoSpaceDN/>
        <w:adjustRightInd/>
        <w:spacing w:before="359" w:line="265" w:lineRule="exact"/>
        <w:jc w:val="both"/>
        <w:textAlignment w:val="baseline"/>
        <w:rPr>
          <w:rStyle w:val="CharacterStyle1"/>
          <w:i/>
          <w:iCs/>
          <w:sz w:val="23"/>
          <w:szCs w:val="23"/>
        </w:rPr>
      </w:pPr>
      <w:r>
        <w:rPr>
          <w:rStyle w:val="CharacterStyle1"/>
          <w:i/>
          <w:iCs/>
          <w:spacing w:val="2"/>
          <w:sz w:val="23"/>
          <w:szCs w:val="23"/>
        </w:rPr>
        <w:t xml:space="preserve">- Que con la Herramienta </w:t>
      </w:r>
      <w:r w:rsidR="004C75A2">
        <w:rPr>
          <w:rStyle w:val="CharacterStyle1"/>
          <w:i/>
          <w:iCs/>
          <w:spacing w:val="2"/>
          <w:sz w:val="23"/>
          <w:szCs w:val="23"/>
        </w:rPr>
        <w:t>Técnico</w:t>
      </w:r>
      <w:r>
        <w:rPr>
          <w:rStyle w:val="CharacterStyle1"/>
          <w:i/>
          <w:iCs/>
          <w:spacing w:val="2"/>
          <w:sz w:val="23"/>
          <w:szCs w:val="23"/>
        </w:rPr>
        <w:t>/Administrativa o Manual de Procedimiento</w:t>
      </w:r>
      <w:r w:rsidR="004C75A2">
        <w:rPr>
          <w:rStyle w:val="CharacterStyle1"/>
          <w:i/>
          <w:iCs/>
          <w:spacing w:val="2"/>
          <w:sz w:val="23"/>
          <w:szCs w:val="23"/>
        </w:rPr>
        <w:t xml:space="preserve"> o </w:t>
      </w:r>
      <w:r w:rsidR="004C75A2">
        <w:rPr>
          <w:rStyle w:val="CharacterStyle1"/>
          <w:i/>
          <w:iCs/>
          <w:sz w:val="23"/>
          <w:szCs w:val="23"/>
        </w:rPr>
        <w:t>Guía</w:t>
      </w:r>
      <w:r>
        <w:rPr>
          <w:rStyle w:val="CharacterStyle1"/>
          <w:i/>
          <w:iCs/>
          <w:sz w:val="23"/>
          <w:szCs w:val="23"/>
        </w:rPr>
        <w:t xml:space="preserve"> para la </w:t>
      </w:r>
      <w:r w:rsidR="004C75A2">
        <w:rPr>
          <w:rStyle w:val="CharacterStyle1"/>
          <w:i/>
          <w:iCs/>
          <w:sz w:val="23"/>
          <w:szCs w:val="23"/>
        </w:rPr>
        <w:t>Atención</w:t>
      </w:r>
      <w:r>
        <w:rPr>
          <w:rStyle w:val="CharacterStyle1"/>
          <w:i/>
          <w:iCs/>
          <w:sz w:val="23"/>
          <w:szCs w:val="23"/>
        </w:rPr>
        <w:t xml:space="preserve"> de los Tr</w:t>
      </w:r>
      <w:r w:rsidR="004C75A2">
        <w:rPr>
          <w:rStyle w:val="CharacterStyle1"/>
          <w:i/>
          <w:iCs/>
          <w:sz w:val="23"/>
          <w:szCs w:val="23"/>
        </w:rPr>
        <w:t>á</w:t>
      </w:r>
      <w:r>
        <w:rPr>
          <w:rStyle w:val="CharacterStyle1"/>
          <w:i/>
          <w:iCs/>
          <w:sz w:val="23"/>
          <w:szCs w:val="23"/>
        </w:rPr>
        <w:t>mites de Fraccionamiento de Rutas (Recorridos) y de Tarifas que Fueran Presentados po</w:t>
      </w:r>
      <w:r w:rsidR="004C75A2">
        <w:rPr>
          <w:rStyle w:val="CharacterStyle1"/>
          <w:i/>
          <w:iCs/>
          <w:sz w:val="23"/>
          <w:szCs w:val="23"/>
        </w:rPr>
        <w:t>r los Operadores del Servicio Pú</w:t>
      </w:r>
      <w:r>
        <w:rPr>
          <w:rStyle w:val="CharacterStyle1"/>
          <w:i/>
          <w:iCs/>
          <w:sz w:val="23"/>
          <w:szCs w:val="23"/>
        </w:rPr>
        <w:t xml:space="preserve">blico de Transporte Remunerado de Personas en su Modalidad de Autobuses, con la que se vino a Resolver su Solicitud, se fija una </w:t>
      </w:r>
      <w:r w:rsidR="004C75A2">
        <w:rPr>
          <w:rStyle w:val="CharacterStyle1"/>
          <w:i/>
          <w:iCs/>
          <w:sz w:val="23"/>
          <w:szCs w:val="23"/>
        </w:rPr>
        <w:t>Política</w:t>
      </w:r>
      <w:r>
        <w:rPr>
          <w:rStyle w:val="CharacterStyle1"/>
          <w:i/>
          <w:iCs/>
          <w:sz w:val="23"/>
          <w:szCs w:val="23"/>
        </w:rPr>
        <w:t xml:space="preserve"> </w:t>
      </w:r>
      <w:r w:rsidR="004C75A2">
        <w:rPr>
          <w:rStyle w:val="CharacterStyle1"/>
          <w:i/>
          <w:iCs/>
          <w:sz w:val="23"/>
          <w:szCs w:val="23"/>
        </w:rPr>
        <w:t>Institucional</w:t>
      </w:r>
      <w:r>
        <w:rPr>
          <w:rStyle w:val="CharacterStyle1"/>
          <w:i/>
          <w:iCs/>
          <w:sz w:val="23"/>
          <w:szCs w:val="23"/>
        </w:rPr>
        <w:t>, de orden general, la cual debi</w:t>
      </w:r>
      <w:r w:rsidR="004C75A2">
        <w:rPr>
          <w:rStyle w:val="CharacterStyle1"/>
          <w:i/>
          <w:iCs/>
          <w:sz w:val="23"/>
          <w:szCs w:val="23"/>
        </w:rPr>
        <w:t>ó</w:t>
      </w:r>
      <w:r>
        <w:rPr>
          <w:rStyle w:val="CharacterStyle1"/>
          <w:i/>
          <w:iCs/>
          <w:sz w:val="23"/>
          <w:szCs w:val="23"/>
        </w:rPr>
        <w:t xml:space="preserve"> de someterse a Consulta </w:t>
      </w:r>
      <w:r w:rsidR="004C75A2">
        <w:rPr>
          <w:rStyle w:val="CharacterStyle1"/>
          <w:i/>
          <w:iCs/>
          <w:sz w:val="23"/>
          <w:szCs w:val="23"/>
        </w:rPr>
        <w:t xml:space="preserve">Pública o </w:t>
      </w:r>
      <w:r>
        <w:rPr>
          <w:rStyle w:val="CharacterStyle1"/>
          <w:i/>
          <w:iCs/>
          <w:sz w:val="23"/>
          <w:szCs w:val="23"/>
        </w:rPr>
        <w:t xml:space="preserve">General antes de su </w:t>
      </w:r>
      <w:r w:rsidR="004C75A2">
        <w:rPr>
          <w:rStyle w:val="CharacterStyle1"/>
          <w:i/>
          <w:iCs/>
          <w:sz w:val="23"/>
          <w:szCs w:val="23"/>
        </w:rPr>
        <w:t>Aprobación</w:t>
      </w:r>
      <w:r>
        <w:rPr>
          <w:rStyle w:val="CharacterStyle1"/>
          <w:i/>
          <w:iCs/>
          <w:sz w:val="23"/>
          <w:szCs w:val="23"/>
        </w:rPr>
        <w:t xml:space="preserve"> y Puesta en </w:t>
      </w:r>
      <w:r w:rsidR="004C75A2">
        <w:rPr>
          <w:rStyle w:val="CharacterStyle1"/>
          <w:i/>
          <w:iCs/>
          <w:sz w:val="23"/>
          <w:szCs w:val="23"/>
        </w:rPr>
        <w:t>Práctica</w:t>
      </w:r>
      <w:r>
        <w:rPr>
          <w:rStyle w:val="CharacterStyle1"/>
          <w:i/>
          <w:iCs/>
          <w:sz w:val="23"/>
          <w:szCs w:val="23"/>
        </w:rPr>
        <w:t>.</w:t>
      </w:r>
    </w:p>
    <w:p w:rsidR="000B1C1B" w:rsidRDefault="000B1C1B">
      <w:pPr>
        <w:pStyle w:val="Style1"/>
        <w:numPr>
          <w:ilvl w:val="0"/>
          <w:numId w:val="2"/>
        </w:numPr>
        <w:kinsoku w:val="0"/>
        <w:overflowPunct w:val="0"/>
        <w:autoSpaceDE/>
        <w:autoSpaceDN/>
        <w:adjustRightInd/>
        <w:spacing w:before="311" w:line="315" w:lineRule="exact"/>
        <w:jc w:val="both"/>
        <w:textAlignment w:val="baseline"/>
        <w:rPr>
          <w:rStyle w:val="CharacterStyle1"/>
          <w:i/>
          <w:iCs/>
          <w:sz w:val="23"/>
          <w:szCs w:val="23"/>
        </w:rPr>
      </w:pPr>
      <w:r>
        <w:rPr>
          <w:rStyle w:val="CharacterStyle1"/>
          <w:i/>
          <w:iCs/>
          <w:sz w:val="23"/>
          <w:szCs w:val="23"/>
        </w:rPr>
        <w:t xml:space="preserve">Que, en lo general, en el Procedimiento de </w:t>
      </w:r>
      <w:r w:rsidR="004C75A2">
        <w:rPr>
          <w:rStyle w:val="CharacterStyle1"/>
          <w:i/>
          <w:iCs/>
          <w:sz w:val="23"/>
          <w:szCs w:val="23"/>
        </w:rPr>
        <w:t>Aprobación</w:t>
      </w:r>
      <w:r>
        <w:rPr>
          <w:rStyle w:val="CharacterStyle1"/>
          <w:i/>
          <w:iCs/>
          <w:sz w:val="23"/>
          <w:szCs w:val="23"/>
        </w:rPr>
        <w:t xml:space="preserve"> de la Herramienta </w:t>
      </w:r>
      <w:r w:rsidR="004C75A2">
        <w:rPr>
          <w:rStyle w:val="CharacterStyle1"/>
          <w:i/>
          <w:iCs/>
          <w:sz w:val="23"/>
          <w:szCs w:val="23"/>
        </w:rPr>
        <w:t>Técnico</w:t>
      </w:r>
      <w:r>
        <w:rPr>
          <w:rStyle w:val="CharacterStyle1"/>
          <w:i/>
          <w:iCs/>
          <w:sz w:val="23"/>
          <w:szCs w:val="23"/>
        </w:rPr>
        <w:t xml:space="preserve">/Administrativa o Manual de Procedimiento o </w:t>
      </w:r>
      <w:r w:rsidR="004C75A2">
        <w:rPr>
          <w:rStyle w:val="CharacterStyle1"/>
          <w:i/>
          <w:iCs/>
          <w:sz w:val="23"/>
          <w:szCs w:val="23"/>
        </w:rPr>
        <w:t>Guía</w:t>
      </w:r>
      <w:r>
        <w:rPr>
          <w:rStyle w:val="CharacterStyle1"/>
          <w:i/>
          <w:iCs/>
          <w:sz w:val="23"/>
          <w:szCs w:val="23"/>
        </w:rPr>
        <w:t xml:space="preserve"> para la </w:t>
      </w:r>
      <w:r w:rsidR="004C75A2">
        <w:rPr>
          <w:rStyle w:val="CharacterStyle1"/>
          <w:i/>
          <w:iCs/>
          <w:sz w:val="23"/>
          <w:szCs w:val="23"/>
        </w:rPr>
        <w:t>Atención</w:t>
      </w:r>
      <w:r>
        <w:rPr>
          <w:rStyle w:val="CharacterStyle1"/>
          <w:i/>
          <w:iCs/>
          <w:sz w:val="23"/>
          <w:szCs w:val="23"/>
        </w:rPr>
        <w:t xml:space="preserve"> de los Tr</w:t>
      </w:r>
      <w:r w:rsidR="004C75A2">
        <w:rPr>
          <w:rStyle w:val="CharacterStyle1"/>
          <w:i/>
          <w:iCs/>
          <w:sz w:val="23"/>
          <w:szCs w:val="23"/>
        </w:rPr>
        <w:t>á</w:t>
      </w:r>
      <w:r>
        <w:rPr>
          <w:rStyle w:val="CharacterStyle1"/>
          <w:i/>
          <w:iCs/>
          <w:sz w:val="23"/>
          <w:szCs w:val="23"/>
        </w:rPr>
        <w:t>mites de Fraccionamiento de Rutas (Recorridos) y de Tarifas que Fueran Presentados por los Operadores del Servicio P</w:t>
      </w:r>
      <w:r w:rsidR="004C75A2">
        <w:rPr>
          <w:rStyle w:val="CharacterStyle1"/>
          <w:i/>
          <w:iCs/>
          <w:sz w:val="23"/>
          <w:szCs w:val="23"/>
        </w:rPr>
        <w:t>úblico</w:t>
      </w:r>
      <w:r>
        <w:rPr>
          <w:rStyle w:val="CharacterStyle1"/>
          <w:i/>
          <w:iCs/>
          <w:sz w:val="23"/>
          <w:szCs w:val="23"/>
        </w:rPr>
        <w:t xml:space="preserve"> de Transporte Remunerado de Personas en su Modalidad de Autobuses, se ha violentado — conforme lo antes dicho- el Debido Proceso.</w:t>
      </w:r>
    </w:p>
    <w:p w:rsidR="000B1C1B" w:rsidRDefault="000B1C1B">
      <w:pPr>
        <w:pStyle w:val="Style1"/>
        <w:numPr>
          <w:ilvl w:val="0"/>
          <w:numId w:val="2"/>
        </w:numPr>
        <w:kinsoku w:val="0"/>
        <w:overflowPunct w:val="0"/>
        <w:autoSpaceDE/>
        <w:autoSpaceDN/>
        <w:adjustRightInd/>
        <w:spacing w:before="298" w:line="315" w:lineRule="exact"/>
        <w:jc w:val="both"/>
        <w:textAlignment w:val="baseline"/>
        <w:rPr>
          <w:rStyle w:val="CharacterStyle1"/>
          <w:i/>
          <w:iCs/>
          <w:spacing w:val="2"/>
          <w:sz w:val="23"/>
          <w:szCs w:val="23"/>
        </w:rPr>
      </w:pPr>
      <w:r>
        <w:rPr>
          <w:rStyle w:val="CharacterStyle1"/>
          <w:i/>
          <w:iCs/>
          <w:spacing w:val="2"/>
          <w:sz w:val="23"/>
          <w:szCs w:val="23"/>
        </w:rPr>
        <w:t>Que el Acto Objetado es Nulo por carecer de Causa, Motivo y Contenido.</w:t>
      </w:r>
    </w:p>
    <w:p w:rsidR="000B1C1B" w:rsidRDefault="000B1C1B">
      <w:pPr>
        <w:widowControl/>
        <w:kinsoku/>
        <w:overflowPunct/>
        <w:autoSpaceDE w:val="0"/>
        <w:autoSpaceDN w:val="0"/>
        <w:adjustRightInd w:val="0"/>
        <w:textAlignment w:val="auto"/>
        <w:sectPr w:rsidR="000B1C1B">
          <w:pgSz w:w="12120" w:h="15840"/>
          <w:pgMar w:top="2380" w:right="2059" w:bottom="2177" w:left="2501" w:header="720" w:footer="720" w:gutter="0"/>
          <w:cols w:space="720"/>
          <w:noEndnote/>
        </w:sectPr>
      </w:pPr>
    </w:p>
    <w:p w:rsidR="000B1C1B" w:rsidRDefault="000B1C1B" w:rsidP="004C75A2">
      <w:pPr>
        <w:pStyle w:val="Style1"/>
        <w:kinsoku w:val="0"/>
        <w:overflowPunct w:val="0"/>
        <w:autoSpaceDE/>
        <w:autoSpaceDN/>
        <w:adjustRightInd/>
        <w:spacing w:line="309" w:lineRule="exact"/>
        <w:ind w:left="504"/>
        <w:jc w:val="both"/>
        <w:textAlignment w:val="baseline"/>
        <w:rPr>
          <w:rStyle w:val="CharacterStyle1"/>
          <w:i/>
          <w:iCs/>
          <w:sz w:val="24"/>
          <w:szCs w:val="24"/>
        </w:rPr>
      </w:pPr>
      <w:r>
        <w:rPr>
          <w:rStyle w:val="CharacterStyle1"/>
          <w:i/>
          <w:iCs/>
          <w:sz w:val="24"/>
          <w:szCs w:val="24"/>
        </w:rPr>
        <w:t xml:space="preserve">- Que liga las determinaciones del Acto cuya </w:t>
      </w:r>
      <w:r w:rsidR="004C75A2">
        <w:rPr>
          <w:rStyle w:val="CharacterStyle1"/>
          <w:i/>
          <w:iCs/>
          <w:sz w:val="24"/>
          <w:szCs w:val="24"/>
        </w:rPr>
        <w:t>Impugnación</w:t>
      </w:r>
      <w:r>
        <w:rPr>
          <w:rStyle w:val="CharacterStyle1"/>
          <w:i/>
          <w:iCs/>
          <w:sz w:val="24"/>
          <w:szCs w:val="24"/>
        </w:rPr>
        <w:t xml:space="preserve"> Particular se conoce por este medio, con el Acuerdo No. 6.4 de la misma </w:t>
      </w:r>
      <w:r w:rsidR="004C75A2">
        <w:rPr>
          <w:rStyle w:val="CharacterStyle1"/>
          <w:i/>
          <w:iCs/>
          <w:sz w:val="24"/>
          <w:szCs w:val="24"/>
        </w:rPr>
        <w:t>Sesión</w:t>
      </w:r>
      <w:r>
        <w:rPr>
          <w:rStyle w:val="CharacterStyle1"/>
          <w:i/>
          <w:iCs/>
          <w:sz w:val="24"/>
          <w:szCs w:val="24"/>
        </w:rPr>
        <w:t xml:space="preserve"> Ordinaria No. 56-2012 de la Junta Directiva del Consejo de Transporte</w:t>
      </w:r>
      <w:r w:rsidR="004C75A2">
        <w:rPr>
          <w:rStyle w:val="CharacterStyle1"/>
          <w:i/>
          <w:iCs/>
          <w:sz w:val="24"/>
          <w:szCs w:val="24"/>
        </w:rPr>
        <w:t xml:space="preserve"> </w:t>
      </w:r>
      <w:r>
        <w:rPr>
          <w:rStyle w:val="CharacterStyle1"/>
          <w:i/>
          <w:iCs/>
          <w:sz w:val="24"/>
          <w:szCs w:val="24"/>
        </w:rPr>
        <w:t>Pidiendo la Nulidad de ambos, pese a que el Segundo Acto referido ha sido Impugnado por Aparte.</w:t>
      </w:r>
    </w:p>
    <w:p w:rsidR="000B1C1B" w:rsidRDefault="000B1C1B">
      <w:pPr>
        <w:pStyle w:val="Style1"/>
        <w:numPr>
          <w:ilvl w:val="0"/>
          <w:numId w:val="4"/>
        </w:numPr>
        <w:tabs>
          <w:tab w:val="right" w:pos="7992"/>
        </w:tabs>
        <w:kinsoku w:val="0"/>
        <w:overflowPunct w:val="0"/>
        <w:autoSpaceDE/>
        <w:autoSpaceDN/>
        <w:adjustRightInd/>
        <w:spacing w:before="353" w:line="317" w:lineRule="exact"/>
        <w:jc w:val="both"/>
        <w:textAlignment w:val="baseline"/>
        <w:rPr>
          <w:rStyle w:val="CharacterStyle1"/>
          <w:sz w:val="24"/>
          <w:szCs w:val="24"/>
        </w:rPr>
      </w:pPr>
      <w:r>
        <w:rPr>
          <w:rStyle w:val="CharacterStyle1"/>
          <w:sz w:val="24"/>
          <w:szCs w:val="24"/>
        </w:rPr>
        <w:t>Mediant</w:t>
      </w:r>
      <w:r w:rsidR="004C75A2">
        <w:rPr>
          <w:rStyle w:val="CharacterStyle1"/>
          <w:sz w:val="24"/>
          <w:szCs w:val="24"/>
        </w:rPr>
        <w:t>e su Acuerdo No. 7.4 de su Sesió</w:t>
      </w:r>
      <w:r>
        <w:rPr>
          <w:rStyle w:val="CharacterStyle1"/>
          <w:sz w:val="24"/>
          <w:szCs w:val="24"/>
        </w:rPr>
        <w:t>n Ordinaria No. 48-2014 del 04 de</w:t>
      </w:r>
      <w:r>
        <w:rPr>
          <w:rStyle w:val="CharacterStyle1"/>
          <w:sz w:val="24"/>
          <w:szCs w:val="24"/>
        </w:rPr>
        <w:br/>
        <w:t>Setiembre del 2014, la Junta Direct</w:t>
      </w:r>
      <w:r w:rsidR="004C75A2">
        <w:rPr>
          <w:rStyle w:val="CharacterStyle1"/>
          <w:sz w:val="24"/>
          <w:szCs w:val="24"/>
        </w:rPr>
        <w:t>iva del Consejo de Transporte Pú</w:t>
      </w:r>
      <w:r>
        <w:rPr>
          <w:rStyle w:val="CharacterStyle1"/>
          <w:sz w:val="24"/>
          <w:szCs w:val="24"/>
        </w:rPr>
        <w:t xml:space="preserve">blico viene a RECHAZAR el Recurso de Revocatoria y la </w:t>
      </w:r>
      <w:r w:rsidR="004C75A2">
        <w:rPr>
          <w:rStyle w:val="CharacterStyle1"/>
          <w:sz w:val="24"/>
          <w:szCs w:val="24"/>
        </w:rPr>
        <w:t>Acción</w:t>
      </w:r>
      <w:r>
        <w:rPr>
          <w:rStyle w:val="CharacterStyle1"/>
          <w:sz w:val="24"/>
          <w:szCs w:val="24"/>
        </w:rPr>
        <w:t xml:space="preserve"> de Nulidad primariamente planteados por la firma T</w:t>
      </w:r>
      <w:r w:rsidR="004C75A2">
        <w:rPr>
          <w:rStyle w:val="CharacterStyle1"/>
          <w:sz w:val="24"/>
          <w:szCs w:val="24"/>
        </w:rPr>
        <w:t>.L., contra el Acuerdo No. 6.4 de l</w:t>
      </w:r>
      <w:r>
        <w:rPr>
          <w:rStyle w:val="CharacterStyle1"/>
          <w:sz w:val="24"/>
          <w:szCs w:val="24"/>
        </w:rPr>
        <w:t xml:space="preserve">a </w:t>
      </w:r>
      <w:r w:rsidR="004C75A2">
        <w:rPr>
          <w:rStyle w:val="CharacterStyle1"/>
          <w:sz w:val="24"/>
          <w:szCs w:val="24"/>
        </w:rPr>
        <w:t>Sesión</w:t>
      </w:r>
      <w:r>
        <w:rPr>
          <w:rStyle w:val="CharacterStyle1"/>
          <w:sz w:val="24"/>
          <w:szCs w:val="24"/>
        </w:rPr>
        <w:t xml:space="preserve"> Ordinaria No. 56-2012 del 27 de Agosto del 2012. Elevando ante este Tribunal la </w:t>
      </w:r>
      <w:r w:rsidR="004C75A2">
        <w:rPr>
          <w:rStyle w:val="CharacterStyle1"/>
          <w:sz w:val="24"/>
          <w:szCs w:val="24"/>
        </w:rPr>
        <w:t>Apelación</w:t>
      </w:r>
      <w:r>
        <w:rPr>
          <w:rStyle w:val="CharacterStyle1"/>
          <w:sz w:val="24"/>
          <w:szCs w:val="24"/>
        </w:rPr>
        <w:t xml:space="preserve"> subsidiaria y la Nulidad concomitante del caso.</w:t>
      </w:r>
    </w:p>
    <w:p w:rsidR="000B1C1B" w:rsidRDefault="004C75A2">
      <w:pPr>
        <w:pStyle w:val="Style1"/>
        <w:numPr>
          <w:ilvl w:val="0"/>
          <w:numId w:val="4"/>
        </w:numPr>
        <w:tabs>
          <w:tab w:val="right" w:pos="7992"/>
        </w:tabs>
        <w:kinsoku w:val="0"/>
        <w:overflowPunct w:val="0"/>
        <w:autoSpaceDE/>
        <w:autoSpaceDN/>
        <w:adjustRightInd/>
        <w:spacing w:before="318" w:line="317" w:lineRule="exact"/>
        <w:jc w:val="both"/>
        <w:textAlignment w:val="baseline"/>
        <w:rPr>
          <w:rStyle w:val="CharacterStyle1"/>
          <w:sz w:val="24"/>
          <w:szCs w:val="24"/>
        </w:rPr>
      </w:pPr>
      <w:r>
        <w:rPr>
          <w:rStyle w:val="CharacterStyle1"/>
          <w:sz w:val="24"/>
          <w:szCs w:val="24"/>
        </w:rPr>
        <w:t>En mérito</w:t>
      </w:r>
      <w:r w:rsidR="000B1C1B">
        <w:rPr>
          <w:rStyle w:val="CharacterStyle1"/>
          <w:sz w:val="24"/>
          <w:szCs w:val="24"/>
        </w:rPr>
        <w:t xml:space="preserve"> del asunto referido y en observancia de los </w:t>
      </w:r>
      <w:r>
        <w:rPr>
          <w:rStyle w:val="CharacterStyle1"/>
          <w:sz w:val="24"/>
          <w:szCs w:val="24"/>
        </w:rPr>
        <w:t>términos</w:t>
      </w:r>
      <w:r w:rsidR="000B1C1B">
        <w:rPr>
          <w:rStyle w:val="CharacterStyle1"/>
          <w:sz w:val="24"/>
          <w:szCs w:val="24"/>
        </w:rPr>
        <w:t xml:space="preserve"> y</w:t>
      </w:r>
      <w:r w:rsidR="000B1C1B">
        <w:rPr>
          <w:rStyle w:val="CharacterStyle1"/>
          <w:sz w:val="24"/>
          <w:szCs w:val="24"/>
        </w:rPr>
        <w:br/>
        <w:t>prescripciones de Ley, procede a conocer y resolver este Tribunal.</w:t>
      </w:r>
    </w:p>
    <w:p w:rsidR="000B1C1B" w:rsidRPr="004C75A2" w:rsidRDefault="000B1C1B">
      <w:pPr>
        <w:pStyle w:val="Style1"/>
        <w:kinsoku w:val="0"/>
        <w:overflowPunct w:val="0"/>
        <w:autoSpaceDE/>
        <w:autoSpaceDN/>
        <w:adjustRightInd/>
        <w:spacing w:before="674" w:line="256" w:lineRule="exact"/>
        <w:textAlignment w:val="baseline"/>
        <w:rPr>
          <w:rStyle w:val="CharacterStyle1"/>
          <w:b/>
          <w:i/>
          <w:iCs/>
          <w:spacing w:val="5"/>
          <w:sz w:val="24"/>
          <w:szCs w:val="24"/>
        </w:rPr>
      </w:pPr>
      <w:r w:rsidRPr="004C75A2">
        <w:rPr>
          <w:rStyle w:val="CharacterStyle1"/>
          <w:b/>
          <w:i/>
          <w:iCs/>
          <w:spacing w:val="5"/>
          <w:sz w:val="24"/>
          <w:szCs w:val="24"/>
        </w:rPr>
        <w:t>REDACTA EL JUEZ QUESADA AGUIRRRE,</w:t>
      </w:r>
    </w:p>
    <w:p w:rsidR="000B1C1B" w:rsidRPr="004C75A2" w:rsidRDefault="000B1C1B">
      <w:pPr>
        <w:pStyle w:val="Style1"/>
        <w:kinsoku w:val="0"/>
        <w:overflowPunct w:val="0"/>
        <w:autoSpaceDE/>
        <w:autoSpaceDN/>
        <w:adjustRightInd/>
        <w:spacing w:before="382" w:line="256" w:lineRule="exact"/>
        <w:jc w:val="center"/>
        <w:textAlignment w:val="baseline"/>
        <w:rPr>
          <w:rStyle w:val="CharacterStyle1"/>
          <w:b/>
          <w:i/>
          <w:iCs/>
          <w:spacing w:val="-1"/>
          <w:sz w:val="24"/>
          <w:szCs w:val="24"/>
        </w:rPr>
      </w:pPr>
      <w:r w:rsidRPr="004C75A2">
        <w:rPr>
          <w:rStyle w:val="CharacterStyle1"/>
          <w:b/>
          <w:i/>
          <w:iCs/>
          <w:spacing w:val="-1"/>
          <w:sz w:val="24"/>
          <w:szCs w:val="24"/>
        </w:rPr>
        <w:t>Considerando</w:t>
      </w:r>
    </w:p>
    <w:p w:rsidR="000B1C1B" w:rsidRDefault="000B1C1B">
      <w:pPr>
        <w:pStyle w:val="Style1"/>
        <w:numPr>
          <w:ilvl w:val="0"/>
          <w:numId w:val="5"/>
        </w:numPr>
        <w:tabs>
          <w:tab w:val="right" w:pos="7992"/>
        </w:tabs>
        <w:kinsoku w:val="0"/>
        <w:overflowPunct w:val="0"/>
        <w:autoSpaceDE/>
        <w:autoSpaceDN/>
        <w:adjustRightInd/>
        <w:spacing w:before="635" w:line="317" w:lineRule="exact"/>
        <w:jc w:val="both"/>
        <w:textAlignment w:val="baseline"/>
        <w:rPr>
          <w:rStyle w:val="CharacterStyle1"/>
          <w:sz w:val="24"/>
          <w:szCs w:val="24"/>
        </w:rPr>
      </w:pPr>
      <w:r>
        <w:rPr>
          <w:rStyle w:val="CharacterStyle1"/>
          <w:b/>
          <w:bCs/>
          <w:sz w:val="24"/>
          <w:szCs w:val="24"/>
        </w:rPr>
        <w:t xml:space="preserve">SOBRE LA COMPETENCIA: </w:t>
      </w:r>
      <w:r>
        <w:rPr>
          <w:rStyle w:val="CharacterStyle1"/>
          <w:sz w:val="24"/>
          <w:szCs w:val="24"/>
        </w:rPr>
        <w:t>El Tribunal Administrativo de Transporte</w:t>
      </w:r>
      <w:r>
        <w:rPr>
          <w:rStyle w:val="CharacterStyle1"/>
          <w:sz w:val="24"/>
          <w:szCs w:val="24"/>
        </w:rPr>
        <w:br/>
        <w:t xml:space="preserve">es el </w:t>
      </w:r>
      <w:r w:rsidR="004C75A2">
        <w:rPr>
          <w:rStyle w:val="CharacterStyle1"/>
          <w:sz w:val="24"/>
          <w:szCs w:val="24"/>
        </w:rPr>
        <w:t>Órgano</w:t>
      </w:r>
      <w:r>
        <w:rPr>
          <w:rStyle w:val="CharacterStyle1"/>
          <w:sz w:val="24"/>
          <w:szCs w:val="24"/>
        </w:rPr>
        <w:t xml:space="preserve"> competente para conocer y resolver el presente </w:t>
      </w:r>
      <w:r w:rsidRPr="004C75A2">
        <w:rPr>
          <w:rStyle w:val="CharacterStyle1"/>
          <w:b/>
          <w:sz w:val="19"/>
          <w:szCs w:val="19"/>
        </w:rPr>
        <w:t xml:space="preserve">RECURSO DE APELACION </w:t>
      </w:r>
      <w:r>
        <w:rPr>
          <w:rStyle w:val="CharacterStyle1"/>
          <w:sz w:val="24"/>
          <w:szCs w:val="24"/>
        </w:rPr>
        <w:t>de conformidad con el Articulo 22 de la Ley Reguladora del Servicio P</w:t>
      </w:r>
      <w:r w:rsidR="004C75A2">
        <w:rPr>
          <w:rStyle w:val="CharacterStyle1"/>
          <w:sz w:val="24"/>
          <w:szCs w:val="24"/>
        </w:rPr>
        <w:t>ú</w:t>
      </w:r>
      <w:r>
        <w:rPr>
          <w:rStyle w:val="CharacterStyle1"/>
          <w:sz w:val="24"/>
          <w:szCs w:val="24"/>
        </w:rPr>
        <w:t xml:space="preserve">blico de Transporte Remunerado de Personas en </w:t>
      </w:r>
      <w:r w:rsidR="004C75A2">
        <w:rPr>
          <w:rStyle w:val="CharacterStyle1"/>
          <w:sz w:val="24"/>
          <w:szCs w:val="24"/>
        </w:rPr>
        <w:t>Vehículos</w:t>
      </w:r>
      <w:r>
        <w:rPr>
          <w:rStyle w:val="CharacterStyle1"/>
          <w:sz w:val="24"/>
          <w:szCs w:val="24"/>
        </w:rPr>
        <w:t xml:space="preserve"> en la Modalidad de Taxi, No. 7969 de 22 de Diciembre de 1999 y sus Reformas </w:t>
      </w:r>
      <w:r>
        <w:rPr>
          <w:rStyle w:val="CharacterStyle1"/>
          <w:i/>
          <w:iCs/>
          <w:sz w:val="24"/>
          <w:szCs w:val="24"/>
        </w:rPr>
        <w:t xml:space="preserve">(Ley No. 8955); </w:t>
      </w:r>
      <w:r w:rsidR="004C75A2">
        <w:rPr>
          <w:rStyle w:val="CharacterStyle1"/>
          <w:sz w:val="24"/>
          <w:szCs w:val="24"/>
        </w:rPr>
        <w:t>así</w:t>
      </w:r>
      <w:r>
        <w:rPr>
          <w:rStyle w:val="CharacterStyle1"/>
          <w:sz w:val="24"/>
          <w:szCs w:val="24"/>
        </w:rPr>
        <w:t xml:space="preserve"> como de la </w:t>
      </w:r>
      <w:r w:rsidR="004C75A2">
        <w:rPr>
          <w:rStyle w:val="CharacterStyle1"/>
          <w:sz w:val="24"/>
          <w:szCs w:val="24"/>
        </w:rPr>
        <w:t>Incidencia</w:t>
      </w:r>
      <w:r>
        <w:rPr>
          <w:rStyle w:val="CharacterStyle1"/>
          <w:sz w:val="24"/>
          <w:szCs w:val="24"/>
        </w:rPr>
        <w:t xml:space="preserve"> de Nulidad correlativa, </w:t>
      </w:r>
      <w:r w:rsidR="004C75A2">
        <w:rPr>
          <w:rStyle w:val="CharacterStyle1"/>
          <w:sz w:val="24"/>
          <w:szCs w:val="24"/>
        </w:rPr>
        <w:t>según</w:t>
      </w:r>
      <w:r>
        <w:rPr>
          <w:rStyle w:val="CharacterStyle1"/>
          <w:sz w:val="24"/>
          <w:szCs w:val="24"/>
        </w:rPr>
        <w:t xml:space="preserve"> los </w:t>
      </w:r>
      <w:r w:rsidR="004C75A2">
        <w:rPr>
          <w:rStyle w:val="CharacterStyle1"/>
          <w:sz w:val="24"/>
          <w:szCs w:val="24"/>
        </w:rPr>
        <w:t>términos de la Ley General de l</w:t>
      </w:r>
      <w:r>
        <w:rPr>
          <w:rStyle w:val="CharacterStyle1"/>
          <w:sz w:val="24"/>
          <w:szCs w:val="24"/>
        </w:rPr>
        <w:t xml:space="preserve">a </w:t>
      </w:r>
      <w:r w:rsidR="004C75A2">
        <w:rPr>
          <w:rStyle w:val="CharacterStyle1"/>
          <w:sz w:val="24"/>
          <w:szCs w:val="24"/>
        </w:rPr>
        <w:t>Administración</w:t>
      </w:r>
      <w:r>
        <w:rPr>
          <w:rStyle w:val="CharacterStyle1"/>
          <w:sz w:val="24"/>
          <w:szCs w:val="24"/>
        </w:rPr>
        <w:t xml:space="preserve"> P</w:t>
      </w:r>
      <w:r w:rsidR="004C75A2">
        <w:rPr>
          <w:rStyle w:val="CharacterStyle1"/>
          <w:sz w:val="24"/>
          <w:szCs w:val="24"/>
        </w:rPr>
        <w:t>ú</w:t>
      </w:r>
      <w:r>
        <w:rPr>
          <w:rStyle w:val="CharacterStyle1"/>
          <w:sz w:val="24"/>
          <w:szCs w:val="24"/>
        </w:rPr>
        <w:t>blica.-</w:t>
      </w:r>
    </w:p>
    <w:p w:rsidR="000B1C1B" w:rsidRDefault="000B1C1B">
      <w:pPr>
        <w:pStyle w:val="Style1"/>
        <w:numPr>
          <w:ilvl w:val="0"/>
          <w:numId w:val="6"/>
        </w:numPr>
        <w:kinsoku w:val="0"/>
        <w:overflowPunct w:val="0"/>
        <w:autoSpaceDE/>
        <w:autoSpaceDN/>
        <w:adjustRightInd/>
        <w:spacing w:before="365" w:line="267" w:lineRule="exact"/>
        <w:jc w:val="both"/>
        <w:textAlignment w:val="baseline"/>
        <w:rPr>
          <w:rStyle w:val="CharacterStyle1"/>
          <w:b/>
          <w:bCs/>
          <w:spacing w:val="-4"/>
          <w:sz w:val="24"/>
          <w:szCs w:val="24"/>
        </w:rPr>
      </w:pPr>
      <w:r>
        <w:rPr>
          <w:rStyle w:val="CharacterStyle1"/>
          <w:b/>
          <w:bCs/>
          <w:spacing w:val="-4"/>
          <w:sz w:val="24"/>
          <w:szCs w:val="24"/>
        </w:rPr>
        <w:t>SOBRE LA ADMISIBILIDAD DEL RECURSO:</w:t>
      </w:r>
    </w:p>
    <w:p w:rsidR="000B1C1B" w:rsidRDefault="000B1C1B">
      <w:pPr>
        <w:pStyle w:val="Style1"/>
        <w:kinsoku w:val="0"/>
        <w:overflowPunct w:val="0"/>
        <w:autoSpaceDE/>
        <w:autoSpaceDN/>
        <w:adjustRightInd/>
        <w:spacing w:before="221" w:line="317" w:lineRule="exact"/>
        <w:jc w:val="both"/>
        <w:textAlignment w:val="baseline"/>
        <w:rPr>
          <w:rStyle w:val="CharacterStyle1"/>
          <w:spacing w:val="-2"/>
          <w:sz w:val="24"/>
          <w:szCs w:val="24"/>
        </w:rPr>
      </w:pPr>
      <w:r>
        <w:rPr>
          <w:rStyle w:val="CharacterStyle1"/>
          <w:b/>
          <w:bCs/>
          <w:spacing w:val="-2"/>
          <w:sz w:val="24"/>
          <w:szCs w:val="24"/>
          <w:u w:val="single"/>
        </w:rPr>
        <w:t xml:space="preserve">En cuanto a la </w:t>
      </w:r>
      <w:r w:rsidR="004C75A2">
        <w:rPr>
          <w:rStyle w:val="CharacterStyle1"/>
          <w:b/>
          <w:bCs/>
          <w:spacing w:val="-2"/>
          <w:sz w:val="24"/>
          <w:szCs w:val="24"/>
          <w:u w:val="single"/>
        </w:rPr>
        <w:t>Legitimación</w:t>
      </w:r>
      <w:r>
        <w:rPr>
          <w:rStyle w:val="CharacterStyle1"/>
          <w:b/>
          <w:bCs/>
          <w:spacing w:val="-2"/>
          <w:sz w:val="24"/>
          <w:szCs w:val="24"/>
          <w:u w:val="single"/>
        </w:rPr>
        <w:t>:</w:t>
      </w:r>
      <w:r>
        <w:rPr>
          <w:rStyle w:val="CharacterStyle1"/>
          <w:spacing w:val="-2"/>
          <w:sz w:val="24"/>
          <w:szCs w:val="24"/>
        </w:rPr>
        <w:t xml:space="preserve"> Sin detrimento de lo que se considerara </w:t>
      </w:r>
      <w:r>
        <w:rPr>
          <w:rStyle w:val="CharacterStyle1"/>
          <w:i/>
          <w:iCs/>
          <w:spacing w:val="-2"/>
          <w:sz w:val="24"/>
          <w:szCs w:val="24"/>
        </w:rPr>
        <w:t xml:space="preserve">infra, </w:t>
      </w:r>
      <w:r>
        <w:rPr>
          <w:rStyle w:val="CharacterStyle1"/>
          <w:spacing w:val="-2"/>
          <w:sz w:val="24"/>
          <w:szCs w:val="24"/>
        </w:rPr>
        <w:t xml:space="preserve">es claro que la Firma Recurrente ha sido </w:t>
      </w:r>
      <w:proofErr w:type="spellStart"/>
      <w:r>
        <w:rPr>
          <w:rStyle w:val="CharacterStyle1"/>
          <w:spacing w:val="-2"/>
          <w:sz w:val="24"/>
          <w:szCs w:val="24"/>
        </w:rPr>
        <w:t>Gestionante</w:t>
      </w:r>
      <w:proofErr w:type="spellEnd"/>
      <w:r>
        <w:rPr>
          <w:rStyle w:val="CharacterStyle1"/>
          <w:spacing w:val="-2"/>
          <w:sz w:val="24"/>
          <w:szCs w:val="24"/>
        </w:rPr>
        <w:t xml:space="preserve">/Interesada y fue Notificada del Acto que Objeta, mismo que estima como potencialmente afectante de sus Derechos como Concesionaria del Servicio </w:t>
      </w:r>
      <w:r w:rsidR="004C75A2">
        <w:rPr>
          <w:rStyle w:val="CharacterStyle1"/>
          <w:spacing w:val="-2"/>
          <w:sz w:val="24"/>
          <w:szCs w:val="24"/>
        </w:rPr>
        <w:t>Público</w:t>
      </w:r>
      <w:r>
        <w:rPr>
          <w:rStyle w:val="CharacterStyle1"/>
          <w:spacing w:val="-2"/>
          <w:sz w:val="24"/>
          <w:szCs w:val="24"/>
        </w:rPr>
        <w:t xml:space="preserve"> de Transporte Remunerado de Personas, en la modalidad de Autobuses, en diversas Rutas de la Zona Sur de nuestro </w:t>
      </w:r>
      <w:r w:rsidR="004C75A2">
        <w:rPr>
          <w:rStyle w:val="CharacterStyle1"/>
          <w:spacing w:val="-2"/>
          <w:sz w:val="24"/>
          <w:szCs w:val="24"/>
        </w:rPr>
        <w:t>país</w:t>
      </w:r>
      <w:r>
        <w:rPr>
          <w:rStyle w:val="CharacterStyle1"/>
          <w:spacing w:val="-2"/>
          <w:sz w:val="24"/>
          <w:szCs w:val="24"/>
        </w:rPr>
        <w:t>.</w:t>
      </w:r>
    </w:p>
    <w:p w:rsidR="000B1C1B" w:rsidRDefault="000B1C1B">
      <w:pPr>
        <w:widowControl/>
        <w:kinsoku/>
        <w:overflowPunct/>
        <w:autoSpaceDE w:val="0"/>
        <w:autoSpaceDN w:val="0"/>
        <w:adjustRightInd w:val="0"/>
        <w:textAlignment w:val="auto"/>
        <w:sectPr w:rsidR="000B1C1B">
          <w:pgSz w:w="12120" w:h="15840"/>
          <w:pgMar w:top="2020" w:right="2015" w:bottom="1504" w:left="2045" w:header="720" w:footer="720" w:gutter="0"/>
          <w:cols w:space="720"/>
          <w:noEndnote/>
        </w:sectPr>
      </w:pPr>
    </w:p>
    <w:p w:rsidR="000B1C1B" w:rsidRDefault="000B1C1B">
      <w:pPr>
        <w:pStyle w:val="Style1"/>
        <w:kinsoku w:val="0"/>
        <w:overflowPunct w:val="0"/>
        <w:autoSpaceDE/>
        <w:autoSpaceDN/>
        <w:adjustRightInd/>
        <w:spacing w:line="313" w:lineRule="exact"/>
        <w:ind w:right="720"/>
        <w:jc w:val="both"/>
        <w:textAlignment w:val="baseline"/>
        <w:rPr>
          <w:rStyle w:val="CharacterStyle1"/>
          <w:b/>
          <w:bCs/>
          <w:i/>
          <w:iCs/>
          <w:spacing w:val="-2"/>
          <w:sz w:val="24"/>
          <w:szCs w:val="24"/>
        </w:rPr>
      </w:pPr>
      <w:r>
        <w:rPr>
          <w:rStyle w:val="CharacterStyle1"/>
          <w:spacing w:val="-2"/>
          <w:sz w:val="24"/>
          <w:szCs w:val="24"/>
          <w:u w:val="single"/>
        </w:rPr>
        <w:t>En cuanto al plazo:</w:t>
      </w:r>
      <w:r>
        <w:rPr>
          <w:rStyle w:val="CharacterStyle1"/>
          <w:spacing w:val="-2"/>
          <w:sz w:val="24"/>
          <w:szCs w:val="24"/>
        </w:rPr>
        <w:t xml:space="preserve"> Se tiene que el Recurso de </w:t>
      </w:r>
      <w:r w:rsidR="004C75A2">
        <w:rPr>
          <w:rStyle w:val="CharacterStyle1"/>
          <w:spacing w:val="-2"/>
          <w:sz w:val="24"/>
          <w:szCs w:val="24"/>
        </w:rPr>
        <w:t>Apelación</w:t>
      </w:r>
      <w:r>
        <w:rPr>
          <w:rStyle w:val="CharacterStyle1"/>
          <w:spacing w:val="-2"/>
          <w:sz w:val="24"/>
          <w:szCs w:val="24"/>
        </w:rPr>
        <w:t xml:space="preserve"> fue presentado de</w:t>
      </w:r>
      <w:r w:rsidR="004C75A2">
        <w:rPr>
          <w:rStyle w:val="CharacterStyle1"/>
          <w:spacing w:val="-2"/>
          <w:sz w:val="24"/>
          <w:szCs w:val="24"/>
        </w:rPr>
        <w:t>ntro del Plazo Legal de CINCO DÍAS HÁ</w:t>
      </w:r>
      <w:r>
        <w:rPr>
          <w:rStyle w:val="CharacterStyle1"/>
          <w:spacing w:val="-2"/>
          <w:sz w:val="24"/>
          <w:szCs w:val="24"/>
        </w:rPr>
        <w:t>BILES, establecido en</w:t>
      </w:r>
      <w:r w:rsidR="004C75A2">
        <w:rPr>
          <w:rStyle w:val="CharacterStyle1"/>
          <w:spacing w:val="-2"/>
          <w:sz w:val="24"/>
          <w:szCs w:val="24"/>
        </w:rPr>
        <w:t xml:space="preserve"> el Artí</w:t>
      </w:r>
      <w:r>
        <w:rPr>
          <w:rStyle w:val="CharacterStyle1"/>
          <w:spacing w:val="-2"/>
          <w:sz w:val="24"/>
          <w:szCs w:val="24"/>
        </w:rPr>
        <w:t xml:space="preserve">culo 11 de la Ley No. 7969; toda vez que en el Expediente y en los Atestados Recopilados sobre este Caso se Consigna como Fecha de </w:t>
      </w:r>
      <w:r w:rsidR="004C75A2">
        <w:rPr>
          <w:rStyle w:val="CharacterStyle1"/>
          <w:spacing w:val="-2"/>
          <w:sz w:val="24"/>
          <w:szCs w:val="24"/>
        </w:rPr>
        <w:t>Notificación</w:t>
      </w:r>
      <w:r>
        <w:rPr>
          <w:rStyle w:val="CharacterStyle1"/>
          <w:spacing w:val="-2"/>
          <w:sz w:val="24"/>
          <w:szCs w:val="24"/>
        </w:rPr>
        <w:t xml:space="preserve"> de los Acuerdos o Actos de Fondo Impugnados el </w:t>
      </w:r>
      <w:r w:rsidR="004C75A2">
        <w:rPr>
          <w:rStyle w:val="CharacterStyle1"/>
          <w:spacing w:val="-2"/>
          <w:sz w:val="24"/>
          <w:szCs w:val="24"/>
        </w:rPr>
        <w:t>día</w:t>
      </w:r>
      <w:r>
        <w:rPr>
          <w:rStyle w:val="CharacterStyle1"/>
          <w:spacing w:val="-2"/>
          <w:sz w:val="24"/>
          <w:szCs w:val="24"/>
        </w:rPr>
        <w:t xml:space="preserve"> </w:t>
      </w:r>
      <w:r>
        <w:rPr>
          <w:rStyle w:val="CharacterStyle1"/>
          <w:b/>
          <w:bCs/>
          <w:spacing w:val="-2"/>
          <w:sz w:val="24"/>
          <w:szCs w:val="24"/>
          <w:u w:val="single"/>
        </w:rPr>
        <w:t>29 de Agosto del 2012</w:t>
      </w:r>
      <w:r>
        <w:rPr>
          <w:rStyle w:val="CharacterStyle1"/>
          <w:spacing w:val="-2"/>
          <w:sz w:val="24"/>
          <w:szCs w:val="24"/>
        </w:rPr>
        <w:t xml:space="preserve"> y las Acciones Recursivas del mismo fueron incoadas en fecha </w:t>
      </w:r>
      <w:r>
        <w:rPr>
          <w:rStyle w:val="CharacterStyle1"/>
          <w:b/>
          <w:bCs/>
          <w:spacing w:val="-2"/>
          <w:sz w:val="24"/>
          <w:szCs w:val="24"/>
        </w:rPr>
        <w:t xml:space="preserve">05 </w:t>
      </w:r>
      <w:r>
        <w:rPr>
          <w:rStyle w:val="CharacterStyle1"/>
          <w:b/>
          <w:bCs/>
          <w:spacing w:val="-2"/>
          <w:sz w:val="24"/>
          <w:szCs w:val="24"/>
          <w:u w:val="single"/>
        </w:rPr>
        <w:t xml:space="preserve">de Setiembre del mismo 2012 (Expediente No.  192330 de la Ventanilla </w:t>
      </w:r>
      <w:r w:rsidR="004C75A2">
        <w:rPr>
          <w:rStyle w:val="CharacterStyle1"/>
          <w:b/>
          <w:bCs/>
          <w:spacing w:val="-2"/>
          <w:sz w:val="24"/>
          <w:szCs w:val="24"/>
          <w:u w:val="single"/>
        </w:rPr>
        <w:t>Única</w:t>
      </w:r>
      <w:r>
        <w:rPr>
          <w:rStyle w:val="CharacterStyle1"/>
          <w:b/>
          <w:bCs/>
          <w:spacing w:val="-2"/>
          <w:sz w:val="24"/>
          <w:szCs w:val="24"/>
          <w:u w:val="single"/>
        </w:rPr>
        <w:t xml:space="preserve"> del Consejo de Transporte P</w:t>
      </w:r>
      <w:r w:rsidR="004C75A2">
        <w:rPr>
          <w:rStyle w:val="CharacterStyle1"/>
          <w:b/>
          <w:bCs/>
          <w:spacing w:val="-2"/>
          <w:sz w:val="24"/>
          <w:szCs w:val="24"/>
          <w:u w:val="single"/>
        </w:rPr>
        <w:t>ú</w:t>
      </w:r>
      <w:r>
        <w:rPr>
          <w:rStyle w:val="CharacterStyle1"/>
          <w:b/>
          <w:bCs/>
          <w:spacing w:val="-2"/>
          <w:sz w:val="24"/>
          <w:szCs w:val="24"/>
          <w:u w:val="single"/>
        </w:rPr>
        <w:t>blico).</w:t>
      </w:r>
      <w:r>
        <w:rPr>
          <w:rStyle w:val="CharacterStyle1"/>
          <w:b/>
          <w:bCs/>
          <w:i/>
          <w:iCs/>
          <w:spacing w:val="-2"/>
          <w:sz w:val="24"/>
          <w:szCs w:val="24"/>
        </w:rPr>
        <w:t xml:space="preserve"> Es decir, en Tiempo </w:t>
      </w:r>
      <w:r>
        <w:rPr>
          <w:rStyle w:val="CharacterStyle1"/>
          <w:spacing w:val="-2"/>
          <w:sz w:val="24"/>
          <w:szCs w:val="24"/>
        </w:rPr>
        <w:t xml:space="preserve">y </w:t>
      </w:r>
      <w:r>
        <w:rPr>
          <w:rStyle w:val="CharacterStyle1"/>
          <w:b/>
          <w:bCs/>
          <w:i/>
          <w:iCs/>
          <w:spacing w:val="-2"/>
          <w:sz w:val="24"/>
          <w:szCs w:val="24"/>
        </w:rPr>
        <w:t>Forma, POR LO QUE PROCEDE SU ADMISIBILIDAD Y CURSO.</w:t>
      </w:r>
    </w:p>
    <w:p w:rsidR="000B1C1B" w:rsidRDefault="000B1C1B">
      <w:pPr>
        <w:pStyle w:val="Style1"/>
        <w:kinsoku w:val="0"/>
        <w:overflowPunct w:val="0"/>
        <w:autoSpaceDE/>
        <w:autoSpaceDN/>
        <w:adjustRightInd/>
        <w:spacing w:before="415" w:line="267" w:lineRule="exact"/>
        <w:textAlignment w:val="baseline"/>
        <w:rPr>
          <w:rStyle w:val="CharacterStyle1"/>
          <w:b/>
          <w:bCs/>
          <w:spacing w:val="4"/>
          <w:sz w:val="24"/>
          <w:szCs w:val="24"/>
        </w:rPr>
      </w:pPr>
      <w:r>
        <w:rPr>
          <w:rStyle w:val="CharacterStyle1"/>
          <w:b/>
          <w:bCs/>
          <w:spacing w:val="4"/>
          <w:sz w:val="24"/>
          <w:szCs w:val="24"/>
        </w:rPr>
        <w:t>III.- HECHOS PROBADOS:</w:t>
      </w:r>
    </w:p>
    <w:p w:rsidR="000B1C1B" w:rsidRDefault="004C75A2">
      <w:pPr>
        <w:pStyle w:val="Style1"/>
        <w:kinsoku w:val="0"/>
        <w:overflowPunct w:val="0"/>
        <w:autoSpaceDE/>
        <w:autoSpaceDN/>
        <w:adjustRightInd/>
        <w:spacing w:before="178" w:line="314" w:lineRule="exact"/>
        <w:ind w:right="720"/>
        <w:jc w:val="both"/>
        <w:textAlignment w:val="baseline"/>
        <w:rPr>
          <w:rStyle w:val="CharacterStyle1"/>
          <w:sz w:val="24"/>
          <w:szCs w:val="24"/>
        </w:rPr>
      </w:pPr>
      <w:r>
        <w:rPr>
          <w:rStyle w:val="CharacterStyle1"/>
          <w:sz w:val="24"/>
          <w:szCs w:val="24"/>
        </w:rPr>
        <w:t>Como tales y en mé</w:t>
      </w:r>
      <w:r w:rsidR="000B1C1B">
        <w:rPr>
          <w:rStyle w:val="CharacterStyle1"/>
          <w:sz w:val="24"/>
          <w:szCs w:val="24"/>
        </w:rPr>
        <w:t>rit</w:t>
      </w:r>
      <w:r>
        <w:rPr>
          <w:rStyle w:val="CharacterStyle1"/>
          <w:sz w:val="24"/>
          <w:szCs w:val="24"/>
        </w:rPr>
        <w:t>o</w:t>
      </w:r>
      <w:r w:rsidR="000B1C1B">
        <w:rPr>
          <w:rStyle w:val="CharacterStyle1"/>
          <w:sz w:val="24"/>
          <w:szCs w:val="24"/>
        </w:rPr>
        <w:t xml:space="preserve"> de </w:t>
      </w:r>
      <w:r>
        <w:rPr>
          <w:rStyle w:val="CharacterStyle1"/>
          <w:sz w:val="24"/>
          <w:szCs w:val="24"/>
        </w:rPr>
        <w:t>l</w:t>
      </w:r>
      <w:r w:rsidR="000B1C1B">
        <w:rPr>
          <w:rStyle w:val="CharacterStyle1"/>
          <w:sz w:val="24"/>
          <w:szCs w:val="24"/>
        </w:rPr>
        <w:t>o discutido mediante en cuanto at presente Caso, se tienen como Demostrados los Hechos consignados en lo Resultandos precedentes. Y particularmente los siguientes:</w:t>
      </w:r>
    </w:p>
    <w:p w:rsidR="000B1C1B" w:rsidRDefault="000B1C1B">
      <w:pPr>
        <w:pStyle w:val="Style1"/>
        <w:numPr>
          <w:ilvl w:val="0"/>
          <w:numId w:val="7"/>
        </w:numPr>
        <w:kinsoku w:val="0"/>
        <w:overflowPunct w:val="0"/>
        <w:autoSpaceDE/>
        <w:autoSpaceDN/>
        <w:adjustRightInd/>
        <w:spacing w:before="192" w:line="314" w:lineRule="exact"/>
        <w:ind w:right="720"/>
        <w:jc w:val="both"/>
        <w:textAlignment w:val="baseline"/>
        <w:rPr>
          <w:rStyle w:val="CharacterStyle1"/>
          <w:spacing w:val="-2"/>
          <w:sz w:val="24"/>
          <w:szCs w:val="24"/>
        </w:rPr>
      </w:pPr>
      <w:r>
        <w:rPr>
          <w:rStyle w:val="CharacterStyle1"/>
          <w:spacing w:val="-2"/>
          <w:sz w:val="24"/>
          <w:szCs w:val="24"/>
        </w:rPr>
        <w:t>Que mediante el Acuerdo No. 5.6 de su Sesi</w:t>
      </w:r>
      <w:r w:rsidR="004C75A2">
        <w:rPr>
          <w:rStyle w:val="CharacterStyle1"/>
          <w:spacing w:val="-2"/>
          <w:sz w:val="24"/>
          <w:szCs w:val="24"/>
        </w:rPr>
        <w:t>ó</w:t>
      </w:r>
      <w:r>
        <w:rPr>
          <w:rStyle w:val="CharacterStyle1"/>
          <w:spacing w:val="-2"/>
          <w:sz w:val="24"/>
          <w:szCs w:val="24"/>
        </w:rPr>
        <w:t xml:space="preserve">n Ordinaria No. 56-2012 del 27 de Agosto del 2012, la Junta Directiva del Consejo de Transporte </w:t>
      </w:r>
      <w:r w:rsidR="004C75A2">
        <w:rPr>
          <w:rStyle w:val="CharacterStyle1"/>
          <w:spacing w:val="-2"/>
          <w:sz w:val="24"/>
          <w:szCs w:val="24"/>
        </w:rPr>
        <w:t>Público</w:t>
      </w:r>
      <w:r>
        <w:rPr>
          <w:rStyle w:val="CharacterStyle1"/>
          <w:spacing w:val="-2"/>
          <w:sz w:val="24"/>
          <w:szCs w:val="24"/>
        </w:rPr>
        <w:t xml:space="preserve"> dispuso Aprobar una Herramienta </w:t>
      </w:r>
      <w:r w:rsidR="004C75A2">
        <w:rPr>
          <w:rStyle w:val="CharacterStyle1"/>
          <w:spacing w:val="-2"/>
          <w:sz w:val="24"/>
          <w:szCs w:val="24"/>
        </w:rPr>
        <w:t>Técnico</w:t>
      </w:r>
      <w:r>
        <w:rPr>
          <w:rStyle w:val="CharacterStyle1"/>
          <w:spacing w:val="-2"/>
          <w:sz w:val="24"/>
          <w:szCs w:val="24"/>
        </w:rPr>
        <w:t xml:space="preserve">/Administrativa o Manual de Procedimientos y/o </w:t>
      </w:r>
      <w:r w:rsidR="004C75A2">
        <w:rPr>
          <w:rStyle w:val="CharacterStyle1"/>
          <w:spacing w:val="-2"/>
          <w:sz w:val="24"/>
          <w:szCs w:val="24"/>
        </w:rPr>
        <w:t>Guía</w:t>
      </w:r>
      <w:r>
        <w:rPr>
          <w:rStyle w:val="CharacterStyle1"/>
          <w:spacing w:val="-2"/>
          <w:sz w:val="24"/>
          <w:szCs w:val="24"/>
        </w:rPr>
        <w:t xml:space="preserve"> para la </w:t>
      </w:r>
      <w:r w:rsidR="004C75A2">
        <w:rPr>
          <w:rStyle w:val="CharacterStyle1"/>
          <w:spacing w:val="-2"/>
          <w:sz w:val="24"/>
          <w:szCs w:val="24"/>
        </w:rPr>
        <w:t>Atención</w:t>
      </w:r>
      <w:r>
        <w:rPr>
          <w:rStyle w:val="CharacterStyle1"/>
          <w:spacing w:val="-2"/>
          <w:sz w:val="24"/>
          <w:szCs w:val="24"/>
        </w:rPr>
        <w:t xml:space="preserve"> de los Tr</w:t>
      </w:r>
      <w:r w:rsidR="004C75A2">
        <w:rPr>
          <w:rStyle w:val="CharacterStyle1"/>
          <w:spacing w:val="-2"/>
          <w:sz w:val="24"/>
          <w:szCs w:val="24"/>
        </w:rPr>
        <w:t>á</w:t>
      </w:r>
      <w:r>
        <w:rPr>
          <w:rStyle w:val="CharacterStyle1"/>
          <w:spacing w:val="-2"/>
          <w:sz w:val="24"/>
          <w:szCs w:val="24"/>
        </w:rPr>
        <w:t xml:space="preserve">mites de Fraccionamiento de Rutas </w:t>
      </w:r>
      <w:r>
        <w:rPr>
          <w:rStyle w:val="CharacterStyle1"/>
          <w:i/>
          <w:iCs/>
          <w:spacing w:val="-2"/>
          <w:sz w:val="24"/>
          <w:szCs w:val="24"/>
        </w:rPr>
        <w:t xml:space="preserve">(Recorridos) </w:t>
      </w:r>
      <w:r>
        <w:rPr>
          <w:rStyle w:val="CharacterStyle1"/>
          <w:spacing w:val="-2"/>
          <w:sz w:val="24"/>
          <w:szCs w:val="24"/>
        </w:rPr>
        <w:t xml:space="preserve">y de Tarifas que le Fueran Presentados por los Operadores del Servicio </w:t>
      </w:r>
      <w:r w:rsidR="004C75A2">
        <w:rPr>
          <w:rStyle w:val="CharacterStyle1"/>
          <w:spacing w:val="-2"/>
          <w:sz w:val="24"/>
          <w:szCs w:val="24"/>
        </w:rPr>
        <w:t>Público</w:t>
      </w:r>
      <w:r>
        <w:rPr>
          <w:rStyle w:val="CharacterStyle1"/>
          <w:spacing w:val="-2"/>
          <w:sz w:val="24"/>
          <w:szCs w:val="24"/>
        </w:rPr>
        <w:t xml:space="preserve"> de Transporte Remunerado de Personas en su Modalidad de Autobuses.</w:t>
      </w:r>
    </w:p>
    <w:p w:rsidR="000B1C1B" w:rsidRDefault="000B1C1B">
      <w:pPr>
        <w:pStyle w:val="Style1"/>
        <w:numPr>
          <w:ilvl w:val="0"/>
          <w:numId w:val="7"/>
        </w:numPr>
        <w:kinsoku w:val="0"/>
        <w:overflowPunct w:val="0"/>
        <w:autoSpaceDE/>
        <w:autoSpaceDN/>
        <w:adjustRightInd/>
        <w:spacing w:before="315" w:after="310" w:line="314" w:lineRule="exact"/>
        <w:ind w:right="720"/>
        <w:jc w:val="both"/>
        <w:textAlignment w:val="baseline"/>
        <w:rPr>
          <w:rStyle w:val="CharacterStyle1"/>
          <w:sz w:val="24"/>
          <w:szCs w:val="24"/>
        </w:rPr>
      </w:pPr>
      <w:r>
        <w:rPr>
          <w:rStyle w:val="CharacterStyle1"/>
          <w:sz w:val="24"/>
          <w:szCs w:val="24"/>
        </w:rPr>
        <w:t xml:space="preserve">Que la </w:t>
      </w:r>
      <w:r w:rsidR="004C75A2">
        <w:rPr>
          <w:rStyle w:val="CharacterStyle1"/>
          <w:sz w:val="24"/>
          <w:szCs w:val="24"/>
        </w:rPr>
        <w:t>determinación</w:t>
      </w:r>
      <w:r>
        <w:rPr>
          <w:rStyle w:val="CharacterStyle1"/>
          <w:sz w:val="24"/>
          <w:szCs w:val="24"/>
        </w:rPr>
        <w:t xml:space="preserve"> de lo consignado en el Hecho Probado anterior </w:t>
      </w:r>
      <w:r w:rsidR="004C75A2">
        <w:rPr>
          <w:rStyle w:val="CharacterStyle1"/>
          <w:sz w:val="24"/>
          <w:szCs w:val="24"/>
        </w:rPr>
        <w:t>obedeció</w:t>
      </w:r>
      <w:r>
        <w:rPr>
          <w:rStyle w:val="CharacterStyle1"/>
          <w:sz w:val="24"/>
          <w:szCs w:val="24"/>
        </w:rPr>
        <w:t xml:space="preserve"> a la Necesidad del Consejo de Transporte </w:t>
      </w:r>
      <w:r w:rsidR="004C75A2">
        <w:rPr>
          <w:rStyle w:val="CharacterStyle1"/>
          <w:sz w:val="24"/>
          <w:szCs w:val="24"/>
        </w:rPr>
        <w:t>Público</w:t>
      </w:r>
      <w:r>
        <w:rPr>
          <w:rStyle w:val="CharacterStyle1"/>
          <w:sz w:val="24"/>
          <w:szCs w:val="24"/>
        </w:rPr>
        <w:t xml:space="preserve"> de Definir las Acciones y/o Procesos para Atender los Tr</w:t>
      </w:r>
      <w:r w:rsidR="004C75A2">
        <w:rPr>
          <w:rStyle w:val="CharacterStyle1"/>
          <w:sz w:val="24"/>
          <w:szCs w:val="24"/>
        </w:rPr>
        <w:t>á</w:t>
      </w:r>
      <w:r>
        <w:rPr>
          <w:rStyle w:val="CharacterStyle1"/>
          <w:sz w:val="24"/>
          <w:szCs w:val="24"/>
        </w:rPr>
        <w:t xml:space="preserve">mites de Fraccionamiento de Rutas </w:t>
      </w:r>
      <w:r>
        <w:rPr>
          <w:rStyle w:val="CharacterStyle1"/>
          <w:i/>
          <w:iCs/>
          <w:sz w:val="24"/>
          <w:szCs w:val="24"/>
        </w:rPr>
        <w:t xml:space="preserve">(Recorridos) </w:t>
      </w:r>
      <w:r>
        <w:rPr>
          <w:rStyle w:val="CharacterStyle1"/>
          <w:sz w:val="24"/>
          <w:szCs w:val="24"/>
        </w:rPr>
        <w:t xml:space="preserve">y de Tarifas que Fueran Presentados por los Operadores del Servicio </w:t>
      </w:r>
      <w:r w:rsidR="004C75A2">
        <w:rPr>
          <w:rStyle w:val="CharacterStyle1"/>
          <w:sz w:val="24"/>
          <w:szCs w:val="24"/>
        </w:rPr>
        <w:t>Público</w:t>
      </w:r>
      <w:r>
        <w:rPr>
          <w:rStyle w:val="CharacterStyle1"/>
          <w:sz w:val="24"/>
          <w:szCs w:val="24"/>
        </w:rPr>
        <w:t xml:space="preserve"> de Transporte Remunerado de Personas, en su Modalidad de Autobuses; </w:t>
      </w:r>
      <w:r w:rsidR="004C75A2">
        <w:rPr>
          <w:rStyle w:val="CharacterStyle1"/>
          <w:sz w:val="24"/>
          <w:szCs w:val="24"/>
        </w:rPr>
        <w:t>además</w:t>
      </w:r>
      <w:r>
        <w:rPr>
          <w:rStyle w:val="CharacterStyle1"/>
          <w:sz w:val="24"/>
          <w:szCs w:val="24"/>
        </w:rPr>
        <w:t xml:space="preserve"> c</w:t>
      </w:r>
      <w:r w:rsidR="004C75A2">
        <w:rPr>
          <w:rStyle w:val="CharacterStyle1"/>
          <w:sz w:val="24"/>
          <w:szCs w:val="24"/>
        </w:rPr>
        <w:t>on motivo de la Pendencia de Trámite y Atenció</w:t>
      </w:r>
      <w:r>
        <w:rPr>
          <w:rStyle w:val="CharacterStyle1"/>
          <w:sz w:val="24"/>
          <w:szCs w:val="24"/>
        </w:rPr>
        <w:t xml:space="preserve">n de Diversas Solicitudes de Fraccionamiento presentadas ante dicho Consejo por Operadores del Servicio en </w:t>
      </w:r>
      <w:r w:rsidR="004C75A2">
        <w:rPr>
          <w:rStyle w:val="CharacterStyle1"/>
          <w:sz w:val="24"/>
          <w:szCs w:val="24"/>
        </w:rPr>
        <w:t>cuestión</w:t>
      </w:r>
      <w:r>
        <w:rPr>
          <w:rStyle w:val="CharacterStyle1"/>
          <w:sz w:val="24"/>
          <w:szCs w:val="24"/>
        </w:rPr>
        <w:t xml:space="preserve"> y por Acciones Judiciales de Amparo de Legalidad incoadas por los mismos.</w:t>
      </w:r>
    </w:p>
    <w:p w:rsidR="000B1C1B" w:rsidRDefault="000B1C1B">
      <w:pPr>
        <w:pStyle w:val="Style1"/>
        <w:numPr>
          <w:ilvl w:val="0"/>
          <w:numId w:val="7"/>
        </w:numPr>
        <w:kinsoku w:val="0"/>
        <w:overflowPunct w:val="0"/>
        <w:autoSpaceDE/>
        <w:autoSpaceDN/>
        <w:adjustRightInd/>
        <w:spacing w:before="11" w:line="280" w:lineRule="exact"/>
        <w:ind w:right="648"/>
        <w:jc w:val="both"/>
        <w:textAlignment w:val="baseline"/>
        <w:rPr>
          <w:rStyle w:val="CharacterStyle1"/>
          <w:sz w:val="24"/>
          <w:szCs w:val="24"/>
        </w:rPr>
      </w:pPr>
      <w:r>
        <w:rPr>
          <w:rStyle w:val="CharacterStyle1"/>
          <w:sz w:val="24"/>
          <w:szCs w:val="24"/>
        </w:rPr>
        <w:t xml:space="preserve">Que dentro de las Gestiones </w:t>
      </w:r>
      <w:proofErr w:type="spellStart"/>
      <w:r>
        <w:rPr>
          <w:rStyle w:val="CharacterStyle1"/>
          <w:sz w:val="24"/>
          <w:szCs w:val="24"/>
        </w:rPr>
        <w:t>Motivantes</w:t>
      </w:r>
      <w:proofErr w:type="spellEnd"/>
      <w:r>
        <w:rPr>
          <w:rStyle w:val="CharacterStyle1"/>
          <w:sz w:val="24"/>
          <w:szCs w:val="24"/>
        </w:rPr>
        <w:t xml:space="preserve"> de la </w:t>
      </w:r>
      <w:r w:rsidR="004C75A2">
        <w:rPr>
          <w:rStyle w:val="CharacterStyle1"/>
          <w:sz w:val="24"/>
          <w:szCs w:val="24"/>
        </w:rPr>
        <w:t>emisión</w:t>
      </w:r>
      <w:r>
        <w:rPr>
          <w:rStyle w:val="CharacterStyle1"/>
          <w:sz w:val="24"/>
          <w:szCs w:val="24"/>
        </w:rPr>
        <w:t xml:space="preserve"> de una Herramienta </w:t>
      </w:r>
      <w:r w:rsidR="004C75A2">
        <w:rPr>
          <w:rStyle w:val="CharacterStyle1"/>
          <w:sz w:val="24"/>
          <w:szCs w:val="24"/>
        </w:rPr>
        <w:t>Técnico</w:t>
      </w:r>
      <w:r>
        <w:rPr>
          <w:rStyle w:val="CharacterStyle1"/>
          <w:sz w:val="24"/>
          <w:szCs w:val="24"/>
        </w:rPr>
        <w:t xml:space="preserve">/Administrativa o Manual de Procedimiento y/o Gula para la </w:t>
      </w:r>
      <w:r w:rsidR="004C75A2">
        <w:rPr>
          <w:rStyle w:val="CharacterStyle1"/>
          <w:sz w:val="24"/>
          <w:szCs w:val="24"/>
        </w:rPr>
        <w:t>Atención</w:t>
      </w:r>
      <w:r>
        <w:rPr>
          <w:rStyle w:val="CharacterStyle1"/>
          <w:sz w:val="24"/>
          <w:szCs w:val="24"/>
        </w:rPr>
        <w:t xml:space="preserve"> de los Tramites de Fraccionamiento de Rutas </w:t>
      </w:r>
      <w:r>
        <w:rPr>
          <w:rStyle w:val="CharacterStyle1"/>
          <w:i/>
          <w:iCs/>
          <w:sz w:val="24"/>
          <w:szCs w:val="24"/>
        </w:rPr>
        <w:t xml:space="preserve">(Recorridos) </w:t>
      </w:r>
      <w:r>
        <w:rPr>
          <w:rStyle w:val="CharacterStyle1"/>
          <w:sz w:val="24"/>
          <w:szCs w:val="24"/>
        </w:rPr>
        <w:t>y de Tarifas que fueran presentados por los Operadores del S</w:t>
      </w:r>
      <w:r w:rsidR="004C75A2">
        <w:rPr>
          <w:rStyle w:val="CharacterStyle1"/>
          <w:sz w:val="24"/>
          <w:szCs w:val="24"/>
        </w:rPr>
        <w:t>ervicio Pú</w:t>
      </w:r>
      <w:r>
        <w:rPr>
          <w:rStyle w:val="CharacterStyle1"/>
          <w:sz w:val="24"/>
          <w:szCs w:val="24"/>
        </w:rPr>
        <w:t>blico de Transporte Remunerado de</w:t>
      </w:r>
    </w:p>
    <w:p w:rsidR="000B1C1B" w:rsidRDefault="000B1C1B">
      <w:pPr>
        <w:pStyle w:val="Style1"/>
        <w:kinsoku w:val="0"/>
        <w:overflowPunct w:val="0"/>
        <w:autoSpaceDE/>
        <w:autoSpaceDN/>
        <w:adjustRightInd/>
        <w:spacing w:line="1098" w:lineRule="exact"/>
        <w:jc w:val="right"/>
        <w:textAlignment w:val="baseline"/>
        <w:rPr>
          <w:rStyle w:val="CharacterStyle1"/>
          <w:spacing w:val="113"/>
          <w:sz w:val="24"/>
          <w:szCs w:val="24"/>
        </w:rPr>
      </w:pPr>
    </w:p>
    <w:p w:rsidR="000B1C1B" w:rsidRDefault="000B1C1B">
      <w:pPr>
        <w:widowControl/>
        <w:kinsoku/>
        <w:overflowPunct/>
        <w:autoSpaceDE w:val="0"/>
        <w:autoSpaceDN w:val="0"/>
        <w:adjustRightInd w:val="0"/>
        <w:textAlignment w:val="auto"/>
        <w:sectPr w:rsidR="000B1C1B">
          <w:pgSz w:w="12120" w:h="15840"/>
          <w:pgMar w:top="2260" w:right="1349" w:bottom="1104" w:left="2011" w:header="720" w:footer="720" w:gutter="0"/>
          <w:cols w:space="720"/>
          <w:noEndnote/>
        </w:sectPr>
      </w:pPr>
    </w:p>
    <w:p w:rsidR="000B1C1B" w:rsidRDefault="000B1C1B">
      <w:pPr>
        <w:pStyle w:val="Style1"/>
        <w:kinsoku w:val="0"/>
        <w:overflowPunct w:val="0"/>
        <w:autoSpaceDE/>
        <w:autoSpaceDN/>
        <w:adjustRightInd/>
        <w:spacing w:before="7" w:line="313" w:lineRule="exact"/>
        <w:jc w:val="both"/>
        <w:textAlignment w:val="baseline"/>
        <w:rPr>
          <w:rStyle w:val="CharacterStyle1"/>
          <w:i/>
          <w:iCs/>
          <w:sz w:val="23"/>
          <w:szCs w:val="23"/>
        </w:rPr>
      </w:pPr>
      <w:r>
        <w:rPr>
          <w:rStyle w:val="CharacterStyle1"/>
          <w:sz w:val="23"/>
          <w:szCs w:val="23"/>
        </w:rPr>
        <w:t xml:space="preserve">Personas en su Modalidad de Autobuses, se encuentra una particular de la Firma Recurrente </w:t>
      </w:r>
      <w:r>
        <w:rPr>
          <w:rStyle w:val="CharacterStyle1"/>
          <w:i/>
          <w:iCs/>
          <w:sz w:val="23"/>
          <w:szCs w:val="23"/>
        </w:rPr>
        <w:t>(ver Expediente No. 153869 del Consejo de Transporte P</w:t>
      </w:r>
      <w:r w:rsidR="00302C9C">
        <w:rPr>
          <w:rStyle w:val="CharacterStyle1"/>
          <w:i/>
          <w:iCs/>
          <w:sz w:val="23"/>
          <w:szCs w:val="23"/>
        </w:rPr>
        <w:t>ú</w:t>
      </w:r>
      <w:r>
        <w:rPr>
          <w:rStyle w:val="CharacterStyle1"/>
          <w:i/>
          <w:iCs/>
          <w:sz w:val="23"/>
          <w:szCs w:val="23"/>
        </w:rPr>
        <w:t>blico).</w:t>
      </w:r>
    </w:p>
    <w:p w:rsidR="000B1C1B" w:rsidRDefault="000B1C1B">
      <w:pPr>
        <w:pStyle w:val="Style1"/>
        <w:numPr>
          <w:ilvl w:val="0"/>
          <w:numId w:val="8"/>
        </w:numPr>
        <w:tabs>
          <w:tab w:val="right" w:pos="7992"/>
        </w:tabs>
        <w:kinsoku w:val="0"/>
        <w:overflowPunct w:val="0"/>
        <w:autoSpaceDE/>
        <w:autoSpaceDN/>
        <w:adjustRightInd/>
        <w:spacing w:before="317" w:line="313" w:lineRule="exact"/>
        <w:jc w:val="both"/>
        <w:textAlignment w:val="baseline"/>
        <w:rPr>
          <w:rStyle w:val="CharacterStyle1"/>
          <w:spacing w:val="3"/>
          <w:sz w:val="23"/>
          <w:szCs w:val="23"/>
        </w:rPr>
      </w:pPr>
      <w:r>
        <w:rPr>
          <w:rStyle w:val="CharacterStyle1"/>
          <w:spacing w:val="3"/>
          <w:sz w:val="23"/>
          <w:szCs w:val="23"/>
        </w:rPr>
        <w:t xml:space="preserve">Que por medio de su Acuerdo No. 6.4 de su misma </w:t>
      </w:r>
      <w:r w:rsidR="00302C9C">
        <w:rPr>
          <w:rStyle w:val="CharacterStyle1"/>
          <w:spacing w:val="3"/>
          <w:sz w:val="23"/>
          <w:szCs w:val="23"/>
        </w:rPr>
        <w:t>Sesión</w:t>
      </w:r>
      <w:r>
        <w:rPr>
          <w:rStyle w:val="CharacterStyle1"/>
          <w:spacing w:val="3"/>
          <w:sz w:val="23"/>
          <w:szCs w:val="23"/>
        </w:rPr>
        <w:t xml:space="preserve"> Ordinaria No. 56</w:t>
      </w:r>
      <w:r>
        <w:rPr>
          <w:rStyle w:val="CharacterStyle1"/>
          <w:spacing w:val="3"/>
          <w:sz w:val="23"/>
          <w:szCs w:val="23"/>
        </w:rPr>
        <w:noBreakHyphen/>
      </w:r>
      <w:r>
        <w:rPr>
          <w:rStyle w:val="CharacterStyle1"/>
        </w:rPr>
        <w:br/>
      </w:r>
      <w:r>
        <w:rPr>
          <w:rStyle w:val="CharacterStyle1"/>
          <w:spacing w:val="3"/>
          <w:sz w:val="23"/>
          <w:szCs w:val="23"/>
        </w:rPr>
        <w:t xml:space="preserve">2012, antes mencionada, la Junta Directiva del Consejo de Transporte </w:t>
      </w:r>
      <w:r w:rsidR="00302C9C">
        <w:rPr>
          <w:rStyle w:val="CharacterStyle1"/>
          <w:spacing w:val="3"/>
          <w:sz w:val="23"/>
          <w:szCs w:val="23"/>
        </w:rPr>
        <w:t>Público</w:t>
      </w:r>
      <w:r>
        <w:rPr>
          <w:rStyle w:val="CharacterStyle1"/>
          <w:spacing w:val="3"/>
          <w:sz w:val="23"/>
          <w:szCs w:val="23"/>
        </w:rPr>
        <w:t xml:space="preserve"> vino a Resolver las </w:t>
      </w:r>
      <w:r w:rsidR="00302C9C">
        <w:rPr>
          <w:rStyle w:val="CharacterStyle1"/>
          <w:spacing w:val="3"/>
          <w:sz w:val="23"/>
          <w:szCs w:val="23"/>
        </w:rPr>
        <w:t>Gestión</w:t>
      </w:r>
      <w:r>
        <w:rPr>
          <w:rStyle w:val="CharacterStyle1"/>
          <w:spacing w:val="3"/>
          <w:sz w:val="23"/>
          <w:szCs w:val="23"/>
        </w:rPr>
        <w:t xml:space="preserve"> de Fraccionamiento de Recorridos y de Tarifas que </w:t>
      </w:r>
      <w:r w:rsidR="00302C9C">
        <w:rPr>
          <w:rStyle w:val="CharacterStyle1"/>
          <w:spacing w:val="3"/>
          <w:sz w:val="23"/>
          <w:szCs w:val="23"/>
        </w:rPr>
        <w:t>presentó</w:t>
      </w:r>
      <w:r>
        <w:rPr>
          <w:rStyle w:val="CharacterStyle1"/>
          <w:spacing w:val="3"/>
          <w:sz w:val="23"/>
          <w:szCs w:val="23"/>
        </w:rPr>
        <w:t xml:space="preserve"> la firma T</w:t>
      </w:r>
      <w:r w:rsidR="00302C9C">
        <w:rPr>
          <w:rStyle w:val="CharacterStyle1"/>
          <w:spacing w:val="3"/>
          <w:sz w:val="23"/>
          <w:szCs w:val="23"/>
        </w:rPr>
        <w:t>.L.</w:t>
      </w:r>
      <w:r>
        <w:rPr>
          <w:rStyle w:val="CharacterStyle1"/>
          <w:spacing w:val="3"/>
          <w:sz w:val="23"/>
          <w:szCs w:val="23"/>
        </w:rPr>
        <w:t xml:space="preserve">, </w:t>
      </w:r>
      <w:r w:rsidR="00302C9C">
        <w:rPr>
          <w:rStyle w:val="CharacterStyle1"/>
          <w:spacing w:val="3"/>
          <w:sz w:val="23"/>
          <w:szCs w:val="23"/>
        </w:rPr>
        <w:t>aplicándose</w:t>
      </w:r>
      <w:r>
        <w:rPr>
          <w:rStyle w:val="CharacterStyle1"/>
          <w:spacing w:val="3"/>
          <w:sz w:val="23"/>
          <w:szCs w:val="23"/>
        </w:rPr>
        <w:t xml:space="preserve"> ya para ello los Procesos, </w:t>
      </w:r>
      <w:r w:rsidR="00302C9C">
        <w:rPr>
          <w:rStyle w:val="CharacterStyle1"/>
          <w:spacing w:val="3"/>
          <w:sz w:val="23"/>
          <w:szCs w:val="23"/>
        </w:rPr>
        <w:t>Metodología</w:t>
      </w:r>
      <w:r>
        <w:rPr>
          <w:rStyle w:val="CharacterStyle1"/>
          <w:spacing w:val="3"/>
          <w:sz w:val="23"/>
          <w:szCs w:val="23"/>
        </w:rPr>
        <w:t xml:space="preserve"> y/o Flujos de Tramite y </w:t>
      </w:r>
      <w:r w:rsidR="00302C9C">
        <w:rPr>
          <w:rStyle w:val="CharacterStyle1"/>
          <w:spacing w:val="3"/>
          <w:sz w:val="23"/>
          <w:szCs w:val="23"/>
        </w:rPr>
        <w:t>Acción</w:t>
      </w:r>
      <w:r>
        <w:rPr>
          <w:rStyle w:val="CharacterStyle1"/>
          <w:spacing w:val="3"/>
          <w:sz w:val="23"/>
          <w:szCs w:val="23"/>
        </w:rPr>
        <w:t xml:space="preserve"> contenidos en la Herramienta </w:t>
      </w:r>
      <w:r w:rsidR="00302C9C">
        <w:rPr>
          <w:rStyle w:val="CharacterStyle1"/>
          <w:spacing w:val="3"/>
          <w:sz w:val="23"/>
          <w:szCs w:val="23"/>
        </w:rPr>
        <w:t>Técnico</w:t>
      </w:r>
      <w:r>
        <w:rPr>
          <w:rStyle w:val="CharacterStyle1"/>
          <w:spacing w:val="3"/>
          <w:sz w:val="23"/>
          <w:szCs w:val="23"/>
        </w:rPr>
        <w:t xml:space="preserve">/Administrativa o Manual de Procedimiento o </w:t>
      </w:r>
      <w:r w:rsidR="00302C9C">
        <w:rPr>
          <w:rStyle w:val="CharacterStyle1"/>
          <w:spacing w:val="3"/>
          <w:sz w:val="23"/>
          <w:szCs w:val="23"/>
        </w:rPr>
        <w:t>Guía</w:t>
      </w:r>
      <w:r>
        <w:rPr>
          <w:rStyle w:val="CharacterStyle1"/>
          <w:spacing w:val="3"/>
          <w:sz w:val="23"/>
          <w:szCs w:val="23"/>
        </w:rPr>
        <w:t xml:space="preserve"> para la </w:t>
      </w:r>
      <w:r w:rsidR="00302C9C">
        <w:rPr>
          <w:rStyle w:val="CharacterStyle1"/>
          <w:spacing w:val="3"/>
          <w:sz w:val="23"/>
          <w:szCs w:val="23"/>
        </w:rPr>
        <w:t>Atención</w:t>
      </w:r>
      <w:r>
        <w:rPr>
          <w:rStyle w:val="CharacterStyle1"/>
          <w:spacing w:val="3"/>
          <w:sz w:val="23"/>
          <w:szCs w:val="23"/>
        </w:rPr>
        <w:t xml:space="preserve"> de los Tr</w:t>
      </w:r>
      <w:r w:rsidR="00302C9C">
        <w:rPr>
          <w:rStyle w:val="CharacterStyle1"/>
          <w:spacing w:val="3"/>
          <w:sz w:val="23"/>
          <w:szCs w:val="23"/>
        </w:rPr>
        <w:t>á</w:t>
      </w:r>
      <w:r>
        <w:rPr>
          <w:rStyle w:val="CharacterStyle1"/>
          <w:spacing w:val="3"/>
          <w:sz w:val="23"/>
          <w:szCs w:val="23"/>
        </w:rPr>
        <w:t>mites de Fraccionamiento de Rutas (Recorridos) y de Tarifas que Fueran Presentados por los Operadores del Servicio P</w:t>
      </w:r>
      <w:r w:rsidR="00302C9C">
        <w:rPr>
          <w:rStyle w:val="CharacterStyle1"/>
          <w:spacing w:val="3"/>
          <w:sz w:val="23"/>
          <w:szCs w:val="23"/>
        </w:rPr>
        <w:t>ú</w:t>
      </w:r>
      <w:r>
        <w:rPr>
          <w:rStyle w:val="CharacterStyle1"/>
          <w:spacing w:val="3"/>
          <w:sz w:val="23"/>
          <w:szCs w:val="23"/>
        </w:rPr>
        <w:t xml:space="preserve">blico de Transporte Remunerado de Personas en su Modalidad de Autobuses, el cual </w:t>
      </w:r>
      <w:r>
        <w:rPr>
          <w:rStyle w:val="CharacterStyle1"/>
          <w:i/>
          <w:iCs/>
          <w:spacing w:val="3"/>
          <w:sz w:val="23"/>
          <w:szCs w:val="23"/>
        </w:rPr>
        <w:t xml:space="preserve">—como ya se dijo- </w:t>
      </w:r>
      <w:r>
        <w:rPr>
          <w:rStyle w:val="CharacterStyle1"/>
          <w:spacing w:val="3"/>
          <w:sz w:val="23"/>
          <w:szCs w:val="23"/>
        </w:rPr>
        <w:t>fuera Aprobada e</w:t>
      </w:r>
      <w:r w:rsidR="00302C9C">
        <w:rPr>
          <w:rStyle w:val="CharacterStyle1"/>
          <w:spacing w:val="3"/>
          <w:sz w:val="23"/>
          <w:szCs w:val="23"/>
        </w:rPr>
        <w:t>n el Acuerdo No. 5.6 de su Sesió</w:t>
      </w:r>
      <w:r>
        <w:rPr>
          <w:rStyle w:val="CharacterStyle1"/>
          <w:spacing w:val="3"/>
          <w:sz w:val="23"/>
          <w:szCs w:val="23"/>
        </w:rPr>
        <w:t>n Ordinaria No. 56-2012 del 27 de Agosto del 2012, por la referida Junta Directiva del Consejo de Transporte P</w:t>
      </w:r>
      <w:r w:rsidR="00302C9C">
        <w:rPr>
          <w:rStyle w:val="CharacterStyle1"/>
          <w:spacing w:val="3"/>
          <w:sz w:val="23"/>
          <w:szCs w:val="23"/>
        </w:rPr>
        <w:t>úblico</w:t>
      </w:r>
      <w:r>
        <w:rPr>
          <w:rStyle w:val="CharacterStyle1"/>
          <w:spacing w:val="3"/>
          <w:sz w:val="23"/>
          <w:szCs w:val="23"/>
        </w:rPr>
        <w:t>. La cual recoge la generalidad de los procesos y criterios dispersos que antes se aplicaban a tales efectos.</w:t>
      </w:r>
    </w:p>
    <w:p w:rsidR="000B1C1B" w:rsidRDefault="000B1C1B">
      <w:pPr>
        <w:pStyle w:val="Style1"/>
        <w:numPr>
          <w:ilvl w:val="0"/>
          <w:numId w:val="8"/>
        </w:numPr>
        <w:tabs>
          <w:tab w:val="right" w:pos="7992"/>
        </w:tabs>
        <w:kinsoku w:val="0"/>
        <w:overflowPunct w:val="0"/>
        <w:autoSpaceDE/>
        <w:autoSpaceDN/>
        <w:adjustRightInd/>
        <w:spacing w:before="321" w:line="313" w:lineRule="exact"/>
        <w:jc w:val="both"/>
        <w:textAlignment w:val="baseline"/>
        <w:rPr>
          <w:rStyle w:val="CharacterStyle1"/>
          <w:sz w:val="23"/>
          <w:szCs w:val="23"/>
        </w:rPr>
      </w:pPr>
      <w:r>
        <w:rPr>
          <w:rStyle w:val="CharacterStyle1"/>
          <w:sz w:val="23"/>
          <w:szCs w:val="23"/>
        </w:rPr>
        <w:t xml:space="preserve">Que dada su disconformidad general con el Acuerdo No. 6.4 de la </w:t>
      </w:r>
      <w:r w:rsidR="00302C9C">
        <w:rPr>
          <w:rStyle w:val="CharacterStyle1"/>
          <w:sz w:val="23"/>
          <w:szCs w:val="23"/>
        </w:rPr>
        <w:t>Sesión</w:t>
      </w:r>
      <w:r>
        <w:rPr>
          <w:rStyle w:val="CharacterStyle1"/>
          <w:sz w:val="23"/>
          <w:szCs w:val="23"/>
        </w:rPr>
        <w:br/>
        <w:t xml:space="preserve">Ordinaria No. 56-2012 del 27 de Agosto del 2012, de la Junta Directiva del Consejo de Transporte </w:t>
      </w:r>
      <w:r w:rsidR="00302C9C">
        <w:rPr>
          <w:rStyle w:val="CharacterStyle1"/>
          <w:sz w:val="23"/>
          <w:szCs w:val="23"/>
        </w:rPr>
        <w:t>Público</w:t>
      </w:r>
      <w:r>
        <w:rPr>
          <w:rStyle w:val="CharacterStyle1"/>
          <w:sz w:val="23"/>
          <w:szCs w:val="23"/>
        </w:rPr>
        <w:t>, mediante Memorial de fecha 04 de Setiembre del 2012, la firma T</w:t>
      </w:r>
      <w:r w:rsidR="00302C9C">
        <w:rPr>
          <w:rStyle w:val="CharacterStyle1"/>
          <w:sz w:val="23"/>
          <w:szCs w:val="23"/>
        </w:rPr>
        <w:t>.L.,</w:t>
      </w:r>
      <w:r>
        <w:rPr>
          <w:rStyle w:val="CharacterStyle1"/>
          <w:sz w:val="23"/>
          <w:szCs w:val="23"/>
        </w:rPr>
        <w:t xml:space="preserve"> </w:t>
      </w:r>
      <w:r w:rsidR="00302C9C">
        <w:rPr>
          <w:rStyle w:val="CharacterStyle1"/>
          <w:sz w:val="23"/>
          <w:szCs w:val="23"/>
        </w:rPr>
        <w:t>presentó</w:t>
      </w:r>
      <w:r>
        <w:rPr>
          <w:rStyle w:val="CharacterStyle1"/>
          <w:sz w:val="23"/>
          <w:szCs w:val="23"/>
        </w:rPr>
        <w:t xml:space="preserve"> forma</w:t>
      </w:r>
      <w:r w:rsidR="00302C9C">
        <w:rPr>
          <w:rStyle w:val="CharacterStyle1"/>
          <w:sz w:val="23"/>
          <w:szCs w:val="23"/>
        </w:rPr>
        <w:t>l</w:t>
      </w:r>
      <w:r>
        <w:rPr>
          <w:rStyle w:val="CharacterStyle1"/>
          <w:sz w:val="23"/>
          <w:szCs w:val="23"/>
        </w:rPr>
        <w:t xml:space="preserve">es Recursos de Revocatoria con </w:t>
      </w:r>
      <w:r w:rsidR="00302C9C">
        <w:rPr>
          <w:rStyle w:val="CharacterStyle1"/>
          <w:sz w:val="23"/>
          <w:szCs w:val="23"/>
        </w:rPr>
        <w:t>Apelación</w:t>
      </w:r>
      <w:r>
        <w:rPr>
          <w:rStyle w:val="CharacterStyle1"/>
          <w:sz w:val="23"/>
          <w:szCs w:val="23"/>
        </w:rPr>
        <w:t xml:space="preserve"> en subsidio y Nulidad Absoluta concomitante en su contra.</w:t>
      </w:r>
    </w:p>
    <w:p w:rsidR="000B1C1B" w:rsidRDefault="000B1C1B">
      <w:pPr>
        <w:pStyle w:val="Style1"/>
        <w:numPr>
          <w:ilvl w:val="0"/>
          <w:numId w:val="8"/>
        </w:numPr>
        <w:tabs>
          <w:tab w:val="right" w:pos="7992"/>
        </w:tabs>
        <w:kinsoku w:val="0"/>
        <w:overflowPunct w:val="0"/>
        <w:autoSpaceDE/>
        <w:autoSpaceDN/>
        <w:adjustRightInd/>
        <w:spacing w:before="320" w:line="313" w:lineRule="exact"/>
        <w:jc w:val="both"/>
        <w:textAlignment w:val="baseline"/>
        <w:rPr>
          <w:rStyle w:val="CharacterStyle1"/>
          <w:spacing w:val="1"/>
          <w:sz w:val="23"/>
          <w:szCs w:val="23"/>
        </w:rPr>
      </w:pPr>
      <w:r>
        <w:rPr>
          <w:rStyle w:val="CharacterStyle1"/>
          <w:spacing w:val="1"/>
          <w:sz w:val="23"/>
          <w:szCs w:val="23"/>
        </w:rPr>
        <w:t xml:space="preserve">Que mediante su Acuerdo No. 7.4 de su </w:t>
      </w:r>
      <w:r w:rsidR="00302C9C">
        <w:rPr>
          <w:rStyle w:val="CharacterStyle1"/>
          <w:spacing w:val="1"/>
          <w:sz w:val="23"/>
          <w:szCs w:val="23"/>
        </w:rPr>
        <w:t>Sesión</w:t>
      </w:r>
      <w:r>
        <w:rPr>
          <w:rStyle w:val="CharacterStyle1"/>
          <w:spacing w:val="1"/>
          <w:sz w:val="23"/>
          <w:szCs w:val="23"/>
        </w:rPr>
        <w:t xml:space="preserve"> Ordinaria No. 48-2014 del 04</w:t>
      </w:r>
      <w:r>
        <w:rPr>
          <w:rStyle w:val="CharacterStyle1"/>
          <w:spacing w:val="1"/>
          <w:sz w:val="23"/>
          <w:szCs w:val="23"/>
        </w:rPr>
        <w:br/>
        <w:t>de Setiembre del 2014, la Junta Directiva del Cons</w:t>
      </w:r>
      <w:r w:rsidR="00302C9C">
        <w:rPr>
          <w:rStyle w:val="CharacterStyle1"/>
          <w:spacing w:val="1"/>
          <w:sz w:val="23"/>
          <w:szCs w:val="23"/>
        </w:rPr>
        <w:t>ejo de Transporte Pú</w:t>
      </w:r>
      <w:r>
        <w:rPr>
          <w:rStyle w:val="CharacterStyle1"/>
          <w:spacing w:val="1"/>
          <w:sz w:val="23"/>
          <w:szCs w:val="23"/>
        </w:rPr>
        <w:t>blic</w:t>
      </w:r>
      <w:r w:rsidR="00302C9C">
        <w:rPr>
          <w:rStyle w:val="CharacterStyle1"/>
          <w:spacing w:val="1"/>
          <w:sz w:val="23"/>
          <w:szCs w:val="23"/>
        </w:rPr>
        <w:t>o</w:t>
      </w:r>
      <w:r>
        <w:rPr>
          <w:rStyle w:val="CharacterStyle1"/>
          <w:spacing w:val="1"/>
          <w:sz w:val="23"/>
          <w:szCs w:val="23"/>
        </w:rPr>
        <w:t xml:space="preserve"> viene a Rechazar el Recurso de Revocatoria y la </w:t>
      </w:r>
      <w:r w:rsidR="00302C9C">
        <w:rPr>
          <w:rStyle w:val="CharacterStyle1"/>
          <w:spacing w:val="1"/>
          <w:sz w:val="23"/>
          <w:szCs w:val="23"/>
        </w:rPr>
        <w:t>Acción</w:t>
      </w:r>
      <w:r>
        <w:rPr>
          <w:rStyle w:val="CharacterStyle1"/>
          <w:spacing w:val="1"/>
          <w:sz w:val="23"/>
          <w:szCs w:val="23"/>
        </w:rPr>
        <w:t xml:space="preserve"> de Nulidad primariamente planteados por la firma T</w:t>
      </w:r>
      <w:r w:rsidR="00302C9C">
        <w:rPr>
          <w:rStyle w:val="CharacterStyle1"/>
          <w:spacing w:val="1"/>
          <w:sz w:val="23"/>
          <w:szCs w:val="23"/>
        </w:rPr>
        <w:t>.L.,</w:t>
      </w:r>
      <w:r>
        <w:rPr>
          <w:rStyle w:val="CharacterStyle1"/>
          <w:spacing w:val="1"/>
          <w:sz w:val="23"/>
          <w:szCs w:val="23"/>
        </w:rPr>
        <w:t xml:space="preserve"> contra el Acuerdo No. 6.4 de la </w:t>
      </w:r>
      <w:r w:rsidR="00302C9C">
        <w:rPr>
          <w:rStyle w:val="CharacterStyle1"/>
          <w:spacing w:val="1"/>
          <w:sz w:val="23"/>
          <w:szCs w:val="23"/>
        </w:rPr>
        <w:t>Sesión</w:t>
      </w:r>
      <w:r>
        <w:rPr>
          <w:rStyle w:val="CharacterStyle1"/>
          <w:spacing w:val="1"/>
          <w:sz w:val="23"/>
          <w:szCs w:val="23"/>
        </w:rPr>
        <w:t xml:space="preserve"> Ordinaria No. 56-2012 del 27 de Agosto del 2012. Elevando ante este Tribunal la </w:t>
      </w:r>
      <w:r w:rsidR="00302C9C">
        <w:rPr>
          <w:rStyle w:val="CharacterStyle1"/>
          <w:spacing w:val="1"/>
          <w:sz w:val="23"/>
          <w:szCs w:val="23"/>
        </w:rPr>
        <w:t>Apelación</w:t>
      </w:r>
      <w:r>
        <w:rPr>
          <w:rStyle w:val="CharacterStyle1"/>
          <w:spacing w:val="1"/>
          <w:sz w:val="23"/>
          <w:szCs w:val="23"/>
        </w:rPr>
        <w:t xml:space="preserve"> subsidiaria y la Nulidad concomitante del caso.</w:t>
      </w:r>
    </w:p>
    <w:p w:rsidR="000B1C1B" w:rsidRPr="00302C9C" w:rsidRDefault="000B1C1B">
      <w:pPr>
        <w:pStyle w:val="Style1"/>
        <w:kinsoku w:val="0"/>
        <w:overflowPunct w:val="0"/>
        <w:autoSpaceDE/>
        <w:autoSpaceDN/>
        <w:adjustRightInd/>
        <w:spacing w:before="366" w:line="273" w:lineRule="exact"/>
        <w:textAlignment w:val="baseline"/>
        <w:rPr>
          <w:rStyle w:val="CharacterStyle1"/>
          <w:b/>
          <w:bCs/>
          <w:spacing w:val="13"/>
          <w:sz w:val="23"/>
          <w:szCs w:val="23"/>
        </w:rPr>
      </w:pPr>
      <w:r w:rsidRPr="00302C9C">
        <w:rPr>
          <w:rStyle w:val="CharacterStyle1"/>
          <w:b/>
          <w:spacing w:val="13"/>
          <w:sz w:val="23"/>
          <w:szCs w:val="23"/>
        </w:rPr>
        <w:t xml:space="preserve">IV.- HECHOS NO </w:t>
      </w:r>
      <w:r w:rsidRPr="00302C9C">
        <w:rPr>
          <w:rStyle w:val="CharacterStyle1"/>
          <w:b/>
          <w:bCs/>
          <w:spacing w:val="13"/>
          <w:sz w:val="23"/>
          <w:szCs w:val="23"/>
        </w:rPr>
        <w:t>PROBADOS:</w:t>
      </w:r>
    </w:p>
    <w:p w:rsidR="000B1C1B" w:rsidRPr="00302C9C" w:rsidRDefault="000B1C1B" w:rsidP="00302C9C">
      <w:pPr>
        <w:pStyle w:val="Style1"/>
        <w:kinsoku w:val="0"/>
        <w:overflowPunct w:val="0"/>
        <w:autoSpaceDE/>
        <w:autoSpaceDN/>
        <w:adjustRightInd/>
        <w:spacing w:before="203"/>
        <w:jc w:val="both"/>
        <w:textAlignment w:val="baseline"/>
        <w:rPr>
          <w:rStyle w:val="CharacterStyle1"/>
          <w:spacing w:val="0"/>
          <w:sz w:val="24"/>
          <w:szCs w:val="23"/>
        </w:rPr>
      </w:pPr>
      <w:r w:rsidRPr="00302C9C">
        <w:rPr>
          <w:rStyle w:val="CharacterStyle1"/>
          <w:spacing w:val="0"/>
          <w:sz w:val="24"/>
          <w:szCs w:val="23"/>
        </w:rPr>
        <w:t xml:space="preserve">No se consigna y/o demuestra a los efectos del presente Caso que el Acuerdo </w:t>
      </w:r>
      <w:proofErr w:type="spellStart"/>
      <w:r w:rsidRPr="00302C9C">
        <w:rPr>
          <w:rStyle w:val="CharacterStyle1"/>
          <w:spacing w:val="0"/>
          <w:sz w:val="24"/>
          <w:szCs w:val="23"/>
        </w:rPr>
        <w:t>lmpugnado</w:t>
      </w:r>
      <w:proofErr w:type="spellEnd"/>
      <w:r w:rsidRPr="00302C9C">
        <w:rPr>
          <w:rStyle w:val="CharacterStyle1"/>
          <w:spacing w:val="0"/>
          <w:sz w:val="24"/>
          <w:szCs w:val="23"/>
        </w:rPr>
        <w:t xml:space="preserve"> sea Causante de una </w:t>
      </w:r>
      <w:r w:rsidR="00302C9C" w:rsidRPr="00302C9C">
        <w:rPr>
          <w:rStyle w:val="CharacterStyle1"/>
          <w:spacing w:val="0"/>
          <w:sz w:val="24"/>
          <w:szCs w:val="23"/>
        </w:rPr>
        <w:t>Afectación</w:t>
      </w:r>
      <w:r w:rsidRPr="00302C9C">
        <w:rPr>
          <w:rStyle w:val="CharacterStyle1"/>
          <w:spacing w:val="0"/>
          <w:sz w:val="24"/>
          <w:szCs w:val="23"/>
        </w:rPr>
        <w:t xml:space="preserve"> y/o Amenaza de Afectaci</w:t>
      </w:r>
      <w:r w:rsidR="00302C9C">
        <w:rPr>
          <w:rStyle w:val="CharacterStyle1"/>
          <w:spacing w:val="0"/>
          <w:sz w:val="24"/>
          <w:szCs w:val="23"/>
        </w:rPr>
        <w:t>ó</w:t>
      </w:r>
      <w:r w:rsidRPr="00302C9C">
        <w:rPr>
          <w:rStyle w:val="CharacterStyle1"/>
          <w:spacing w:val="0"/>
          <w:sz w:val="24"/>
          <w:szCs w:val="23"/>
        </w:rPr>
        <w:t xml:space="preserve">n Real a los Derechos Subjetivos y/o Intereses </w:t>
      </w:r>
      <w:r w:rsidR="00302C9C" w:rsidRPr="00302C9C">
        <w:rPr>
          <w:rStyle w:val="CharacterStyle1"/>
          <w:spacing w:val="0"/>
          <w:sz w:val="24"/>
          <w:szCs w:val="23"/>
        </w:rPr>
        <w:t>Legítimos</w:t>
      </w:r>
      <w:r w:rsidRPr="00302C9C">
        <w:rPr>
          <w:rStyle w:val="CharacterStyle1"/>
          <w:spacing w:val="0"/>
          <w:sz w:val="24"/>
          <w:szCs w:val="23"/>
        </w:rPr>
        <w:t xml:space="preserve"> de la Recurrente. </w:t>
      </w:r>
      <w:r w:rsidR="00302C9C" w:rsidRPr="00302C9C">
        <w:rPr>
          <w:rStyle w:val="CharacterStyle1"/>
          <w:spacing w:val="0"/>
          <w:sz w:val="24"/>
          <w:szCs w:val="23"/>
        </w:rPr>
        <w:t>Máxime</w:t>
      </w:r>
      <w:r w:rsidRPr="00302C9C">
        <w:rPr>
          <w:rStyle w:val="CharacterStyle1"/>
          <w:spacing w:val="0"/>
          <w:sz w:val="24"/>
          <w:szCs w:val="23"/>
        </w:rPr>
        <w:t xml:space="preserve"> la naturaleza del Acto mismo que se cuestiona.</w:t>
      </w:r>
    </w:p>
    <w:p w:rsidR="00302C9C" w:rsidRDefault="00302C9C">
      <w:pPr>
        <w:pStyle w:val="Style1"/>
        <w:kinsoku w:val="0"/>
        <w:overflowPunct w:val="0"/>
        <w:autoSpaceDE/>
        <w:autoSpaceDN/>
        <w:adjustRightInd/>
        <w:spacing w:before="19" w:line="270" w:lineRule="exact"/>
        <w:textAlignment w:val="baseline"/>
        <w:rPr>
          <w:rStyle w:val="CharacterStyle1"/>
          <w:b/>
          <w:bCs/>
          <w:spacing w:val="8"/>
          <w:sz w:val="23"/>
          <w:szCs w:val="23"/>
        </w:rPr>
      </w:pPr>
    </w:p>
    <w:p w:rsidR="00302C9C" w:rsidRDefault="00302C9C">
      <w:pPr>
        <w:pStyle w:val="Style1"/>
        <w:kinsoku w:val="0"/>
        <w:overflowPunct w:val="0"/>
        <w:autoSpaceDE/>
        <w:autoSpaceDN/>
        <w:adjustRightInd/>
        <w:spacing w:before="19" w:line="270" w:lineRule="exact"/>
        <w:textAlignment w:val="baseline"/>
        <w:rPr>
          <w:rStyle w:val="CharacterStyle1"/>
          <w:b/>
          <w:bCs/>
          <w:spacing w:val="8"/>
          <w:sz w:val="23"/>
          <w:szCs w:val="23"/>
        </w:rPr>
      </w:pPr>
    </w:p>
    <w:p w:rsidR="00302C9C" w:rsidRDefault="00302C9C">
      <w:pPr>
        <w:pStyle w:val="Style1"/>
        <w:kinsoku w:val="0"/>
        <w:overflowPunct w:val="0"/>
        <w:autoSpaceDE/>
        <w:autoSpaceDN/>
        <w:adjustRightInd/>
        <w:spacing w:before="19" w:line="270" w:lineRule="exact"/>
        <w:textAlignment w:val="baseline"/>
        <w:rPr>
          <w:rStyle w:val="CharacterStyle1"/>
          <w:b/>
          <w:bCs/>
          <w:spacing w:val="8"/>
          <w:sz w:val="23"/>
          <w:szCs w:val="23"/>
        </w:rPr>
      </w:pPr>
    </w:p>
    <w:p w:rsidR="00302C9C" w:rsidRDefault="00302C9C">
      <w:pPr>
        <w:pStyle w:val="Style1"/>
        <w:kinsoku w:val="0"/>
        <w:overflowPunct w:val="0"/>
        <w:autoSpaceDE/>
        <w:autoSpaceDN/>
        <w:adjustRightInd/>
        <w:spacing w:before="19" w:line="270" w:lineRule="exact"/>
        <w:textAlignment w:val="baseline"/>
        <w:rPr>
          <w:rStyle w:val="CharacterStyle1"/>
          <w:b/>
          <w:bCs/>
          <w:spacing w:val="8"/>
          <w:sz w:val="23"/>
          <w:szCs w:val="23"/>
        </w:rPr>
      </w:pPr>
    </w:p>
    <w:p w:rsidR="00302C9C" w:rsidRDefault="00302C9C">
      <w:pPr>
        <w:pStyle w:val="Style1"/>
        <w:kinsoku w:val="0"/>
        <w:overflowPunct w:val="0"/>
        <w:autoSpaceDE/>
        <w:autoSpaceDN/>
        <w:adjustRightInd/>
        <w:spacing w:before="19" w:line="270" w:lineRule="exact"/>
        <w:textAlignment w:val="baseline"/>
        <w:rPr>
          <w:rStyle w:val="CharacterStyle1"/>
          <w:b/>
          <w:bCs/>
          <w:spacing w:val="8"/>
          <w:sz w:val="23"/>
          <w:szCs w:val="23"/>
        </w:rPr>
      </w:pPr>
    </w:p>
    <w:p w:rsidR="00302C9C" w:rsidRDefault="00302C9C">
      <w:pPr>
        <w:pStyle w:val="Style1"/>
        <w:kinsoku w:val="0"/>
        <w:overflowPunct w:val="0"/>
        <w:autoSpaceDE/>
        <w:autoSpaceDN/>
        <w:adjustRightInd/>
        <w:spacing w:before="19" w:line="270" w:lineRule="exact"/>
        <w:textAlignment w:val="baseline"/>
        <w:rPr>
          <w:rStyle w:val="CharacterStyle1"/>
          <w:b/>
          <w:bCs/>
          <w:spacing w:val="8"/>
          <w:sz w:val="23"/>
          <w:szCs w:val="23"/>
        </w:rPr>
      </w:pPr>
    </w:p>
    <w:p w:rsidR="00302C9C" w:rsidRDefault="00302C9C">
      <w:pPr>
        <w:pStyle w:val="Style1"/>
        <w:kinsoku w:val="0"/>
        <w:overflowPunct w:val="0"/>
        <w:autoSpaceDE/>
        <w:autoSpaceDN/>
        <w:adjustRightInd/>
        <w:spacing w:before="19" w:line="270" w:lineRule="exact"/>
        <w:textAlignment w:val="baseline"/>
        <w:rPr>
          <w:rStyle w:val="CharacterStyle1"/>
          <w:b/>
          <w:bCs/>
          <w:spacing w:val="8"/>
          <w:sz w:val="23"/>
          <w:szCs w:val="23"/>
        </w:rPr>
      </w:pPr>
    </w:p>
    <w:p w:rsidR="000B1C1B" w:rsidRDefault="000B1C1B">
      <w:pPr>
        <w:pStyle w:val="Style1"/>
        <w:kinsoku w:val="0"/>
        <w:overflowPunct w:val="0"/>
        <w:autoSpaceDE/>
        <w:autoSpaceDN/>
        <w:adjustRightInd/>
        <w:spacing w:before="19" w:line="270" w:lineRule="exact"/>
        <w:textAlignment w:val="baseline"/>
        <w:rPr>
          <w:rStyle w:val="CharacterStyle1"/>
          <w:b/>
          <w:bCs/>
          <w:spacing w:val="8"/>
          <w:sz w:val="23"/>
          <w:szCs w:val="23"/>
        </w:rPr>
      </w:pPr>
      <w:r>
        <w:rPr>
          <w:rStyle w:val="CharacterStyle1"/>
          <w:b/>
          <w:bCs/>
          <w:spacing w:val="8"/>
          <w:sz w:val="23"/>
          <w:szCs w:val="23"/>
        </w:rPr>
        <w:t>V.- SOBRE EL FONDO. ASPECTOS DE APELACION Y DE NULIDAD:</w:t>
      </w:r>
    </w:p>
    <w:p w:rsidR="000B1C1B" w:rsidRPr="00302C9C" w:rsidRDefault="000B1C1B">
      <w:pPr>
        <w:pStyle w:val="Style1"/>
        <w:kinsoku w:val="0"/>
        <w:overflowPunct w:val="0"/>
        <w:autoSpaceDE/>
        <w:autoSpaceDN/>
        <w:adjustRightInd/>
        <w:spacing w:before="294" w:line="315" w:lineRule="exact"/>
        <w:jc w:val="both"/>
        <w:textAlignment w:val="baseline"/>
        <w:rPr>
          <w:rStyle w:val="CharacterStyle1"/>
          <w:spacing w:val="0"/>
          <w:sz w:val="23"/>
          <w:szCs w:val="23"/>
        </w:rPr>
      </w:pPr>
      <w:r w:rsidRPr="00302C9C">
        <w:rPr>
          <w:rStyle w:val="CharacterStyle1"/>
          <w:spacing w:val="0"/>
          <w:sz w:val="23"/>
          <w:szCs w:val="23"/>
        </w:rPr>
        <w:t>En lo general la firma T</w:t>
      </w:r>
      <w:r w:rsidR="00302C9C">
        <w:rPr>
          <w:rStyle w:val="CharacterStyle1"/>
          <w:spacing w:val="0"/>
          <w:sz w:val="23"/>
          <w:szCs w:val="23"/>
        </w:rPr>
        <w:t>.L.,</w:t>
      </w:r>
      <w:r w:rsidRPr="00302C9C">
        <w:rPr>
          <w:rStyle w:val="CharacterStyle1"/>
          <w:spacing w:val="0"/>
          <w:sz w:val="23"/>
          <w:szCs w:val="23"/>
        </w:rPr>
        <w:t xml:space="preserve"> lo que viene a cuestionar es el Fraccionamiento de Recorridos que ante una Solicitud suya se le ha Aprobado por la Junta Directiva del Consejo de Transporte P</w:t>
      </w:r>
      <w:r w:rsidR="00302C9C">
        <w:rPr>
          <w:rStyle w:val="CharacterStyle1"/>
          <w:spacing w:val="0"/>
          <w:sz w:val="23"/>
          <w:szCs w:val="23"/>
        </w:rPr>
        <w:t>ú</w:t>
      </w:r>
      <w:r w:rsidRPr="00302C9C">
        <w:rPr>
          <w:rStyle w:val="CharacterStyle1"/>
          <w:spacing w:val="0"/>
          <w:sz w:val="23"/>
          <w:szCs w:val="23"/>
        </w:rPr>
        <w:t>b</w:t>
      </w:r>
      <w:r w:rsidR="00302C9C">
        <w:rPr>
          <w:rStyle w:val="CharacterStyle1"/>
          <w:spacing w:val="0"/>
          <w:sz w:val="23"/>
          <w:szCs w:val="23"/>
        </w:rPr>
        <w:t>lico</w:t>
      </w:r>
      <w:r w:rsidRPr="00302C9C">
        <w:rPr>
          <w:rStyle w:val="CharacterStyle1"/>
          <w:spacing w:val="0"/>
          <w:sz w:val="23"/>
          <w:szCs w:val="23"/>
        </w:rPr>
        <w:t xml:space="preserve"> en cuanto a las Rutas o </w:t>
      </w:r>
      <w:r w:rsidRPr="00302C9C">
        <w:rPr>
          <w:rStyle w:val="CharacterStyle1"/>
          <w:i/>
          <w:iCs/>
          <w:spacing w:val="0"/>
          <w:sz w:val="23"/>
          <w:szCs w:val="23"/>
        </w:rPr>
        <w:t xml:space="preserve">servicios </w:t>
      </w:r>
      <w:r w:rsidR="00302C9C">
        <w:rPr>
          <w:rStyle w:val="CharacterStyle1"/>
          <w:spacing w:val="0"/>
          <w:sz w:val="23"/>
          <w:szCs w:val="23"/>
        </w:rPr>
        <w:t>que dentro de su Concesió</w:t>
      </w:r>
      <w:r w:rsidRPr="00302C9C">
        <w:rPr>
          <w:rStyle w:val="CharacterStyle1"/>
          <w:spacing w:val="0"/>
          <w:sz w:val="23"/>
          <w:szCs w:val="23"/>
        </w:rPr>
        <w:t xml:space="preserve">n del Transporte Remunerado de Personas, modalidad </w:t>
      </w:r>
      <w:r w:rsidR="00302C9C" w:rsidRPr="00302C9C">
        <w:rPr>
          <w:rStyle w:val="CharacterStyle1"/>
          <w:spacing w:val="0"/>
          <w:sz w:val="23"/>
          <w:szCs w:val="23"/>
        </w:rPr>
        <w:t>Autobús</w:t>
      </w:r>
      <w:r w:rsidRPr="00302C9C">
        <w:rPr>
          <w:rStyle w:val="CharacterStyle1"/>
          <w:spacing w:val="0"/>
          <w:sz w:val="23"/>
          <w:szCs w:val="23"/>
        </w:rPr>
        <w:t xml:space="preserve">, a la Zona Sur del </w:t>
      </w:r>
      <w:r w:rsidR="00302C9C" w:rsidRPr="00302C9C">
        <w:rPr>
          <w:rStyle w:val="CharacterStyle1"/>
          <w:spacing w:val="0"/>
          <w:sz w:val="23"/>
          <w:szCs w:val="23"/>
        </w:rPr>
        <w:t>país</w:t>
      </w:r>
      <w:r w:rsidRPr="00302C9C">
        <w:rPr>
          <w:rStyle w:val="CharacterStyle1"/>
          <w:spacing w:val="0"/>
          <w:sz w:val="23"/>
          <w:szCs w:val="23"/>
        </w:rPr>
        <w:t>, la mis</w:t>
      </w:r>
      <w:r w:rsidR="00302C9C">
        <w:rPr>
          <w:rStyle w:val="CharacterStyle1"/>
          <w:spacing w:val="0"/>
          <w:sz w:val="23"/>
          <w:szCs w:val="23"/>
        </w:rPr>
        <w:t>ma opera. Fraccionamientos que b</w:t>
      </w:r>
      <w:r w:rsidRPr="00302C9C">
        <w:rPr>
          <w:rStyle w:val="CharacterStyle1"/>
          <w:spacing w:val="0"/>
          <w:sz w:val="23"/>
          <w:szCs w:val="23"/>
        </w:rPr>
        <w:t xml:space="preserve">ien </w:t>
      </w:r>
      <w:r w:rsidR="00302C9C" w:rsidRPr="00302C9C">
        <w:rPr>
          <w:rStyle w:val="CharacterStyle1"/>
          <w:spacing w:val="0"/>
          <w:sz w:val="23"/>
          <w:szCs w:val="23"/>
        </w:rPr>
        <w:t>podrían</w:t>
      </w:r>
      <w:r w:rsidRPr="00302C9C">
        <w:rPr>
          <w:rStyle w:val="CharacterStyle1"/>
          <w:spacing w:val="0"/>
          <w:sz w:val="23"/>
          <w:szCs w:val="23"/>
        </w:rPr>
        <w:t xml:space="preserve"> aplicarse a efectos Tarifarios o de Fraccionamientos Tarifarios, </w:t>
      </w:r>
      <w:r w:rsidR="00302C9C" w:rsidRPr="00302C9C">
        <w:rPr>
          <w:rStyle w:val="CharacterStyle1"/>
          <w:spacing w:val="0"/>
          <w:sz w:val="23"/>
          <w:szCs w:val="23"/>
        </w:rPr>
        <w:t>según</w:t>
      </w:r>
      <w:r w:rsidRPr="00302C9C">
        <w:rPr>
          <w:rStyle w:val="CharacterStyle1"/>
          <w:spacing w:val="0"/>
          <w:sz w:val="23"/>
          <w:szCs w:val="23"/>
        </w:rPr>
        <w:t xml:space="preserve"> lo que pudiera disponer sobre el particular la ARESEP.</w:t>
      </w:r>
    </w:p>
    <w:p w:rsidR="000B1C1B" w:rsidRDefault="000B1C1B">
      <w:pPr>
        <w:pStyle w:val="Style1"/>
        <w:kinsoku w:val="0"/>
        <w:overflowPunct w:val="0"/>
        <w:autoSpaceDE/>
        <w:autoSpaceDN/>
        <w:adjustRightInd/>
        <w:spacing w:before="306" w:line="315" w:lineRule="exact"/>
        <w:jc w:val="both"/>
        <w:textAlignment w:val="baseline"/>
        <w:rPr>
          <w:rStyle w:val="CharacterStyle1"/>
          <w:spacing w:val="2"/>
          <w:sz w:val="23"/>
          <w:szCs w:val="23"/>
        </w:rPr>
      </w:pPr>
      <w:r>
        <w:rPr>
          <w:rStyle w:val="CharacterStyle1"/>
          <w:spacing w:val="2"/>
          <w:sz w:val="23"/>
          <w:szCs w:val="23"/>
        </w:rPr>
        <w:t xml:space="preserve">A efecto de impugnar lo antes dicho, la firma en </w:t>
      </w:r>
      <w:r w:rsidR="00302C9C">
        <w:rPr>
          <w:rStyle w:val="CharacterStyle1"/>
          <w:spacing w:val="2"/>
          <w:sz w:val="23"/>
          <w:szCs w:val="23"/>
        </w:rPr>
        <w:t>cuestión</w:t>
      </w:r>
      <w:r>
        <w:rPr>
          <w:rStyle w:val="CharacterStyle1"/>
          <w:spacing w:val="2"/>
          <w:sz w:val="23"/>
          <w:szCs w:val="23"/>
        </w:rPr>
        <w:t xml:space="preserve"> objeta tanto el Acuerdo General de "</w:t>
      </w:r>
      <w:r w:rsidR="00302C9C">
        <w:rPr>
          <w:rStyle w:val="CharacterStyle1"/>
          <w:spacing w:val="2"/>
          <w:sz w:val="23"/>
          <w:szCs w:val="23"/>
        </w:rPr>
        <w:t>Aprobación</w:t>
      </w:r>
      <w:r>
        <w:rPr>
          <w:rStyle w:val="CharacterStyle1"/>
          <w:spacing w:val="2"/>
          <w:sz w:val="23"/>
          <w:szCs w:val="23"/>
        </w:rPr>
        <w:t>" que la Junta Directiva del Consejo de Transporte P</w:t>
      </w:r>
      <w:r w:rsidR="00302C9C">
        <w:rPr>
          <w:rStyle w:val="CharacterStyle1"/>
          <w:spacing w:val="2"/>
          <w:sz w:val="23"/>
          <w:szCs w:val="23"/>
        </w:rPr>
        <w:t>úb</w:t>
      </w:r>
      <w:r>
        <w:rPr>
          <w:rStyle w:val="CharacterStyle1"/>
          <w:spacing w:val="2"/>
          <w:sz w:val="23"/>
          <w:szCs w:val="23"/>
        </w:rPr>
        <w:t xml:space="preserve">lico, el Acuerdo que vino a Aprobar para tales efectos un Manual de </w:t>
      </w:r>
      <w:r w:rsidR="00CD71BE">
        <w:rPr>
          <w:rStyle w:val="CharacterStyle1"/>
          <w:spacing w:val="2"/>
          <w:sz w:val="23"/>
          <w:szCs w:val="23"/>
        </w:rPr>
        <w:t>Política</w:t>
      </w:r>
      <w:r w:rsidR="00302C9C">
        <w:rPr>
          <w:rStyle w:val="CharacterStyle1"/>
          <w:spacing w:val="2"/>
          <w:sz w:val="23"/>
          <w:szCs w:val="23"/>
        </w:rPr>
        <w:t>s</w:t>
      </w:r>
      <w:r>
        <w:rPr>
          <w:rStyle w:val="CharacterStyle1"/>
          <w:spacing w:val="2"/>
          <w:sz w:val="23"/>
          <w:szCs w:val="23"/>
        </w:rPr>
        <w:t xml:space="preserve"> y Procedimientos que para atender diversas Gestiones de Fraccionamiento de Recorridos que se le presentaran, y que se determinara p</w:t>
      </w:r>
      <w:r w:rsidR="00CD71BE">
        <w:rPr>
          <w:rStyle w:val="CharacterStyle1"/>
          <w:spacing w:val="2"/>
          <w:sz w:val="23"/>
          <w:szCs w:val="23"/>
        </w:rPr>
        <w:t>or la Junta Directiva en cuestió</w:t>
      </w:r>
      <w:r>
        <w:rPr>
          <w:rStyle w:val="CharacterStyle1"/>
          <w:spacing w:val="2"/>
          <w:sz w:val="23"/>
          <w:szCs w:val="23"/>
        </w:rPr>
        <w:t xml:space="preserve">n mediante su Acuerdo No. 5.6 de su </w:t>
      </w:r>
      <w:r w:rsidR="00CD71BE">
        <w:rPr>
          <w:rStyle w:val="CharacterStyle1"/>
          <w:spacing w:val="2"/>
          <w:sz w:val="23"/>
          <w:szCs w:val="23"/>
        </w:rPr>
        <w:t>Sesión</w:t>
      </w:r>
      <w:r>
        <w:rPr>
          <w:rStyle w:val="CharacterStyle1"/>
          <w:spacing w:val="2"/>
          <w:sz w:val="23"/>
          <w:szCs w:val="23"/>
        </w:rPr>
        <w:t xml:space="preserve"> Ordinaria No. 56-2012, del 27 de Agosto del 2012. </w:t>
      </w:r>
      <w:r w:rsidR="00CD71BE">
        <w:rPr>
          <w:rStyle w:val="CharacterStyle1"/>
          <w:spacing w:val="2"/>
          <w:sz w:val="23"/>
          <w:szCs w:val="23"/>
        </w:rPr>
        <w:t>Teniéndose</w:t>
      </w:r>
      <w:r>
        <w:rPr>
          <w:rStyle w:val="CharacterStyle1"/>
          <w:spacing w:val="2"/>
          <w:sz w:val="23"/>
          <w:szCs w:val="23"/>
        </w:rPr>
        <w:t xml:space="preserve"> y </w:t>
      </w:r>
      <w:r w:rsidR="00CD71BE">
        <w:rPr>
          <w:rStyle w:val="CharacterStyle1"/>
          <w:spacing w:val="2"/>
          <w:sz w:val="23"/>
          <w:szCs w:val="23"/>
        </w:rPr>
        <w:t>dejándose</w:t>
      </w:r>
      <w:r>
        <w:rPr>
          <w:rStyle w:val="CharacterStyle1"/>
          <w:spacing w:val="2"/>
          <w:sz w:val="23"/>
          <w:szCs w:val="23"/>
        </w:rPr>
        <w:t xml:space="preserve"> advertido por este medio y a todos los efectos conducentes, que la </w:t>
      </w:r>
      <w:r w:rsidR="00CD71BE">
        <w:rPr>
          <w:rStyle w:val="CharacterStyle1"/>
          <w:spacing w:val="2"/>
          <w:sz w:val="23"/>
          <w:szCs w:val="23"/>
        </w:rPr>
        <w:t>Impugnación</w:t>
      </w:r>
      <w:r>
        <w:rPr>
          <w:rStyle w:val="CharacterStyle1"/>
          <w:spacing w:val="2"/>
          <w:sz w:val="23"/>
          <w:szCs w:val="23"/>
        </w:rPr>
        <w:t xml:space="preserve"> particular y paralela de tal Acto se ha analizado y se resuelve bajo el Expediente de este Tribunal No. TAT-124-14. Y, en tal orden de ideas y sentido, lo que se defina en cuanto al caso paralelo dicho, se correlaciona y complementa lo que se determina por este medio.</w:t>
      </w:r>
    </w:p>
    <w:p w:rsidR="000B1C1B" w:rsidRDefault="000B1C1B">
      <w:pPr>
        <w:pStyle w:val="Style1"/>
        <w:kinsoku w:val="0"/>
        <w:overflowPunct w:val="0"/>
        <w:autoSpaceDE/>
        <w:autoSpaceDN/>
        <w:adjustRightInd/>
        <w:spacing w:before="318" w:line="315" w:lineRule="exact"/>
        <w:jc w:val="both"/>
        <w:textAlignment w:val="baseline"/>
        <w:rPr>
          <w:rStyle w:val="CharacterStyle1"/>
          <w:spacing w:val="4"/>
          <w:sz w:val="23"/>
          <w:szCs w:val="23"/>
        </w:rPr>
      </w:pPr>
      <w:r>
        <w:rPr>
          <w:rStyle w:val="CharacterStyle1"/>
          <w:spacing w:val="4"/>
          <w:sz w:val="23"/>
          <w:szCs w:val="23"/>
        </w:rPr>
        <w:t xml:space="preserve">Acotado lo anterior, pasemos al </w:t>
      </w:r>
      <w:r w:rsidR="00CD71BE">
        <w:rPr>
          <w:rStyle w:val="CharacterStyle1"/>
          <w:spacing w:val="4"/>
          <w:sz w:val="23"/>
          <w:szCs w:val="23"/>
        </w:rPr>
        <w:t>análisis</w:t>
      </w:r>
      <w:r>
        <w:rPr>
          <w:rStyle w:val="CharacterStyle1"/>
          <w:spacing w:val="4"/>
          <w:sz w:val="23"/>
          <w:szCs w:val="23"/>
        </w:rPr>
        <w:t xml:space="preserve"> de los aspectos particulares de </w:t>
      </w:r>
      <w:r w:rsidR="00CD71BE">
        <w:rPr>
          <w:rStyle w:val="CharacterStyle1"/>
          <w:spacing w:val="4"/>
          <w:sz w:val="23"/>
          <w:szCs w:val="23"/>
        </w:rPr>
        <w:t>Impugnación</w:t>
      </w:r>
      <w:r>
        <w:rPr>
          <w:rStyle w:val="CharacterStyle1"/>
          <w:spacing w:val="4"/>
          <w:sz w:val="23"/>
          <w:szCs w:val="23"/>
        </w:rPr>
        <w:t>:</w:t>
      </w:r>
    </w:p>
    <w:p w:rsidR="000B1C1B" w:rsidRPr="00CD71BE" w:rsidRDefault="000B1C1B">
      <w:pPr>
        <w:pStyle w:val="Style1"/>
        <w:kinsoku w:val="0"/>
        <w:overflowPunct w:val="0"/>
        <w:autoSpaceDE/>
        <w:autoSpaceDN/>
        <w:adjustRightInd/>
        <w:spacing w:before="318" w:line="312" w:lineRule="exact"/>
        <w:jc w:val="both"/>
        <w:textAlignment w:val="baseline"/>
        <w:rPr>
          <w:rStyle w:val="CharacterStyle1"/>
          <w:b/>
          <w:bCs/>
          <w:i/>
          <w:iCs/>
          <w:spacing w:val="0"/>
          <w:sz w:val="23"/>
          <w:szCs w:val="23"/>
        </w:rPr>
      </w:pPr>
      <w:r w:rsidRPr="00CD71BE">
        <w:rPr>
          <w:rStyle w:val="CharacterStyle1"/>
          <w:b/>
          <w:bCs/>
          <w:i/>
          <w:iCs/>
          <w:spacing w:val="0"/>
          <w:sz w:val="23"/>
          <w:szCs w:val="23"/>
        </w:rPr>
        <w:t>1.- SOBRE EL ORDEN Y/</w:t>
      </w:r>
      <w:r w:rsidR="00CD71BE">
        <w:rPr>
          <w:rStyle w:val="CharacterStyle1"/>
          <w:b/>
          <w:bCs/>
          <w:i/>
          <w:iCs/>
          <w:spacing w:val="0"/>
          <w:sz w:val="23"/>
          <w:szCs w:val="23"/>
        </w:rPr>
        <w:t>O TEMPORALIDAD DE LA COMUNICACIÓ</w:t>
      </w:r>
      <w:r w:rsidRPr="00CD71BE">
        <w:rPr>
          <w:rStyle w:val="CharacterStyle1"/>
          <w:b/>
          <w:bCs/>
          <w:i/>
          <w:iCs/>
          <w:spacing w:val="0"/>
          <w:sz w:val="23"/>
          <w:szCs w:val="23"/>
        </w:rPr>
        <w:t>N DE LOS ACTOS RELACIONADOS:</w:t>
      </w:r>
    </w:p>
    <w:p w:rsidR="000B1C1B" w:rsidRDefault="000B1C1B">
      <w:pPr>
        <w:pStyle w:val="Style1"/>
        <w:kinsoku w:val="0"/>
        <w:overflowPunct w:val="0"/>
        <w:autoSpaceDE/>
        <w:autoSpaceDN/>
        <w:adjustRightInd/>
        <w:spacing w:before="303" w:line="315" w:lineRule="exact"/>
        <w:jc w:val="both"/>
        <w:textAlignment w:val="baseline"/>
        <w:rPr>
          <w:rStyle w:val="CharacterStyle1"/>
          <w:i/>
          <w:iCs/>
          <w:spacing w:val="6"/>
          <w:sz w:val="23"/>
          <w:szCs w:val="23"/>
        </w:rPr>
      </w:pPr>
      <w:r>
        <w:rPr>
          <w:rStyle w:val="CharacterStyle1"/>
          <w:spacing w:val="6"/>
          <w:sz w:val="23"/>
          <w:szCs w:val="23"/>
        </w:rPr>
        <w:t>En primer lugar, la Recurrente aduce como una anormalidad el hecho de que</w:t>
      </w:r>
      <w:r w:rsidR="00CD71BE">
        <w:rPr>
          <w:rStyle w:val="CharacterStyle1"/>
          <w:spacing w:val="6"/>
          <w:sz w:val="23"/>
          <w:szCs w:val="23"/>
        </w:rPr>
        <w:t xml:space="preserve"> el Acuerdo General de Aprobació</w:t>
      </w:r>
      <w:r>
        <w:rPr>
          <w:rStyle w:val="CharacterStyle1"/>
          <w:spacing w:val="6"/>
          <w:sz w:val="23"/>
          <w:szCs w:val="23"/>
        </w:rPr>
        <w:t xml:space="preserve">n de la Herramienta </w:t>
      </w:r>
      <w:r w:rsidR="00CD71BE">
        <w:rPr>
          <w:rStyle w:val="CharacterStyle1"/>
          <w:spacing w:val="6"/>
          <w:sz w:val="23"/>
          <w:szCs w:val="23"/>
        </w:rPr>
        <w:t>Técnico</w:t>
      </w:r>
      <w:r>
        <w:rPr>
          <w:rStyle w:val="CharacterStyle1"/>
          <w:spacing w:val="6"/>
          <w:sz w:val="23"/>
          <w:szCs w:val="23"/>
        </w:rPr>
        <w:t xml:space="preserve">/Administrativa o Manual de Procedimiento o Gula para la </w:t>
      </w:r>
      <w:r w:rsidR="00CD71BE">
        <w:rPr>
          <w:rStyle w:val="CharacterStyle1"/>
          <w:spacing w:val="6"/>
          <w:sz w:val="23"/>
          <w:szCs w:val="23"/>
        </w:rPr>
        <w:t>Atención de los Trá</w:t>
      </w:r>
      <w:r>
        <w:rPr>
          <w:rStyle w:val="CharacterStyle1"/>
          <w:spacing w:val="6"/>
          <w:sz w:val="23"/>
          <w:szCs w:val="23"/>
        </w:rPr>
        <w:t xml:space="preserve">mites de Fraccionamiento de Rutas </w:t>
      </w:r>
      <w:r>
        <w:rPr>
          <w:rStyle w:val="CharacterStyle1"/>
          <w:i/>
          <w:iCs/>
          <w:spacing w:val="6"/>
          <w:sz w:val="23"/>
          <w:szCs w:val="23"/>
        </w:rPr>
        <w:t xml:space="preserve">(Recorridos) </w:t>
      </w:r>
      <w:r>
        <w:rPr>
          <w:rStyle w:val="CharacterStyle1"/>
          <w:spacing w:val="6"/>
          <w:sz w:val="23"/>
          <w:szCs w:val="23"/>
        </w:rPr>
        <w:t xml:space="preserve">y de Tarifas que Fueran Presentados por los Operadores del Servicio </w:t>
      </w:r>
      <w:r w:rsidR="00CD71BE">
        <w:rPr>
          <w:rStyle w:val="CharacterStyle1"/>
          <w:spacing w:val="6"/>
          <w:sz w:val="23"/>
          <w:szCs w:val="23"/>
        </w:rPr>
        <w:t>Público</w:t>
      </w:r>
      <w:r>
        <w:rPr>
          <w:rStyle w:val="CharacterStyle1"/>
          <w:spacing w:val="6"/>
          <w:sz w:val="23"/>
          <w:szCs w:val="23"/>
        </w:rPr>
        <w:t xml:space="preserve"> de Transporte Remunerado de Personas en su Modalidad de Autobuses </w:t>
      </w:r>
      <w:r>
        <w:rPr>
          <w:rStyle w:val="CharacterStyle1"/>
          <w:i/>
          <w:iCs/>
          <w:spacing w:val="6"/>
          <w:sz w:val="23"/>
          <w:szCs w:val="23"/>
        </w:rPr>
        <w:t xml:space="preserve">(Acuerdo No. 5.6 de la </w:t>
      </w:r>
      <w:r w:rsidR="00CD71BE">
        <w:rPr>
          <w:rStyle w:val="CharacterStyle1"/>
          <w:i/>
          <w:iCs/>
          <w:spacing w:val="6"/>
          <w:sz w:val="23"/>
          <w:szCs w:val="23"/>
        </w:rPr>
        <w:t>Sesión</w:t>
      </w:r>
      <w:r>
        <w:rPr>
          <w:rStyle w:val="CharacterStyle1"/>
          <w:i/>
          <w:iCs/>
          <w:spacing w:val="6"/>
          <w:sz w:val="23"/>
          <w:szCs w:val="23"/>
        </w:rPr>
        <w:t xml:space="preserve"> Ordinaria No. 56-2012 del 27 de Agosto del 2012), </w:t>
      </w:r>
      <w:r>
        <w:rPr>
          <w:rStyle w:val="CharacterStyle1"/>
          <w:spacing w:val="6"/>
          <w:sz w:val="23"/>
          <w:szCs w:val="23"/>
        </w:rPr>
        <w:t xml:space="preserve">le fuera Notificado </w:t>
      </w:r>
      <w:r w:rsidR="00CD71BE">
        <w:rPr>
          <w:rStyle w:val="CharacterStyle1"/>
          <w:spacing w:val="6"/>
          <w:sz w:val="23"/>
          <w:szCs w:val="23"/>
        </w:rPr>
        <w:t>después</w:t>
      </w:r>
      <w:r>
        <w:rPr>
          <w:rStyle w:val="CharacterStyle1"/>
          <w:spacing w:val="6"/>
          <w:sz w:val="23"/>
          <w:szCs w:val="23"/>
        </w:rPr>
        <w:t xml:space="preserve"> que el Acto Particular de Fraccionamiento de sus Recorridos y Tarifas </w:t>
      </w:r>
      <w:r>
        <w:rPr>
          <w:rStyle w:val="CharacterStyle1"/>
          <w:i/>
          <w:iCs/>
          <w:spacing w:val="6"/>
          <w:sz w:val="23"/>
          <w:szCs w:val="23"/>
        </w:rPr>
        <w:t xml:space="preserve">(Acuerdo No. 6.4 de la </w:t>
      </w:r>
      <w:r w:rsidR="00CD71BE">
        <w:rPr>
          <w:rStyle w:val="CharacterStyle1"/>
          <w:i/>
          <w:iCs/>
          <w:spacing w:val="6"/>
          <w:sz w:val="23"/>
          <w:szCs w:val="23"/>
        </w:rPr>
        <w:t>Sesión</w:t>
      </w:r>
    </w:p>
    <w:p w:rsidR="000B1C1B" w:rsidRDefault="000B1C1B">
      <w:pPr>
        <w:widowControl/>
        <w:kinsoku/>
        <w:overflowPunct/>
        <w:autoSpaceDE w:val="0"/>
        <w:autoSpaceDN w:val="0"/>
        <w:adjustRightInd w:val="0"/>
        <w:textAlignment w:val="auto"/>
        <w:sectPr w:rsidR="000B1C1B">
          <w:pgSz w:w="12120" w:h="15840"/>
          <w:pgMar w:top="2040" w:right="2023" w:bottom="1774" w:left="2037" w:header="720" w:footer="720" w:gutter="0"/>
          <w:cols w:space="720"/>
          <w:noEndnote/>
        </w:sectPr>
      </w:pPr>
    </w:p>
    <w:p w:rsidR="000B1C1B" w:rsidRPr="00CD71BE" w:rsidRDefault="000B1C1B">
      <w:pPr>
        <w:pStyle w:val="Style1"/>
        <w:kinsoku w:val="0"/>
        <w:overflowPunct w:val="0"/>
        <w:autoSpaceDE/>
        <w:autoSpaceDN/>
        <w:adjustRightInd/>
        <w:spacing w:before="13" w:line="339" w:lineRule="exact"/>
        <w:jc w:val="both"/>
        <w:textAlignment w:val="baseline"/>
        <w:rPr>
          <w:rStyle w:val="CharacterStyle1"/>
          <w:spacing w:val="0"/>
          <w:sz w:val="25"/>
          <w:szCs w:val="25"/>
        </w:rPr>
      </w:pPr>
      <w:r w:rsidRPr="00CD71BE">
        <w:rPr>
          <w:rStyle w:val="CharacterStyle1"/>
          <w:i/>
          <w:iCs/>
          <w:spacing w:val="0"/>
          <w:sz w:val="25"/>
          <w:szCs w:val="25"/>
        </w:rPr>
        <w:t xml:space="preserve">Ordinaria No. 56-2012 del 27 de Agosto del 2012), </w:t>
      </w:r>
      <w:r w:rsidRPr="00CD71BE">
        <w:rPr>
          <w:rStyle w:val="CharacterStyle1"/>
          <w:spacing w:val="0"/>
          <w:sz w:val="25"/>
          <w:szCs w:val="25"/>
        </w:rPr>
        <w:t>el cual se genera considerando los aspectos consignados en el primero se</w:t>
      </w:r>
      <w:r w:rsidR="00CD71BE">
        <w:rPr>
          <w:rStyle w:val="CharacterStyle1"/>
          <w:spacing w:val="0"/>
          <w:sz w:val="25"/>
          <w:szCs w:val="25"/>
        </w:rPr>
        <w:t>ñ</w:t>
      </w:r>
      <w:r w:rsidRPr="00CD71BE">
        <w:rPr>
          <w:rStyle w:val="CharacterStyle1"/>
          <w:spacing w:val="0"/>
          <w:sz w:val="25"/>
          <w:szCs w:val="25"/>
        </w:rPr>
        <w:t>alado.</w:t>
      </w:r>
    </w:p>
    <w:p w:rsidR="000B1C1B" w:rsidRDefault="000B1C1B">
      <w:pPr>
        <w:pStyle w:val="Style1"/>
        <w:kinsoku w:val="0"/>
        <w:overflowPunct w:val="0"/>
        <w:autoSpaceDE/>
        <w:autoSpaceDN/>
        <w:adjustRightInd/>
        <w:spacing w:before="358" w:line="348" w:lineRule="exact"/>
        <w:jc w:val="both"/>
        <w:textAlignment w:val="baseline"/>
        <w:rPr>
          <w:rStyle w:val="CharacterStyle1"/>
          <w:spacing w:val="4"/>
          <w:sz w:val="25"/>
          <w:szCs w:val="25"/>
        </w:rPr>
      </w:pPr>
      <w:r>
        <w:rPr>
          <w:rStyle w:val="CharacterStyle1"/>
          <w:spacing w:val="4"/>
          <w:sz w:val="25"/>
          <w:szCs w:val="25"/>
        </w:rPr>
        <w:t xml:space="preserve">De la </w:t>
      </w:r>
      <w:r w:rsidR="00CD71BE">
        <w:rPr>
          <w:rStyle w:val="CharacterStyle1"/>
          <w:spacing w:val="4"/>
          <w:sz w:val="25"/>
          <w:szCs w:val="25"/>
        </w:rPr>
        <w:t>Valoración</w:t>
      </w:r>
      <w:r>
        <w:rPr>
          <w:rStyle w:val="CharacterStyle1"/>
          <w:spacing w:val="4"/>
          <w:sz w:val="25"/>
          <w:szCs w:val="25"/>
        </w:rPr>
        <w:t xml:space="preserve"> del Expediente del C</w:t>
      </w:r>
      <w:r w:rsidR="00CD71BE">
        <w:rPr>
          <w:rStyle w:val="CharacterStyle1"/>
          <w:spacing w:val="4"/>
          <w:sz w:val="25"/>
          <w:szCs w:val="25"/>
        </w:rPr>
        <w:t>aso se colige que le asiste razón</w:t>
      </w:r>
      <w:r>
        <w:rPr>
          <w:rStyle w:val="CharacterStyle1"/>
          <w:spacing w:val="4"/>
          <w:sz w:val="25"/>
          <w:szCs w:val="25"/>
        </w:rPr>
        <w:t xml:space="preserve"> a la Accionante en cuanto al orden de </w:t>
      </w:r>
      <w:r w:rsidR="00CD71BE">
        <w:rPr>
          <w:rStyle w:val="CharacterStyle1"/>
          <w:spacing w:val="4"/>
          <w:sz w:val="25"/>
          <w:szCs w:val="25"/>
        </w:rPr>
        <w:t>comunicación</w:t>
      </w:r>
      <w:r>
        <w:rPr>
          <w:rStyle w:val="CharacterStyle1"/>
          <w:spacing w:val="4"/>
          <w:sz w:val="25"/>
          <w:szCs w:val="25"/>
        </w:rPr>
        <w:t xml:space="preserve"> de los actos dichos, mas tal </w:t>
      </w:r>
      <w:r w:rsidR="00CD71BE">
        <w:rPr>
          <w:rStyle w:val="CharacterStyle1"/>
          <w:spacing w:val="4"/>
          <w:sz w:val="25"/>
          <w:szCs w:val="25"/>
        </w:rPr>
        <w:t>situación</w:t>
      </w:r>
      <w:r>
        <w:rPr>
          <w:rStyle w:val="CharacterStyle1"/>
          <w:spacing w:val="4"/>
          <w:sz w:val="25"/>
          <w:szCs w:val="25"/>
        </w:rPr>
        <w:t xml:space="preserve"> o desorden posible en cuanto a la forma de Notificarle los Acuerdos de los que discrepa, no conlleva </w:t>
      </w:r>
      <w:r w:rsidR="00CD71BE">
        <w:rPr>
          <w:rStyle w:val="CharacterStyle1"/>
          <w:spacing w:val="4"/>
          <w:sz w:val="25"/>
          <w:szCs w:val="25"/>
        </w:rPr>
        <w:t>ningún</w:t>
      </w:r>
      <w:r>
        <w:rPr>
          <w:rStyle w:val="CharacterStyle1"/>
          <w:spacing w:val="4"/>
          <w:sz w:val="25"/>
          <w:szCs w:val="25"/>
        </w:rPr>
        <w:t xml:space="preserve"> vicio mayor tal que pueda determinar la necesidad de anular el Acto Impugnado.</w:t>
      </w:r>
    </w:p>
    <w:p w:rsidR="000B1C1B" w:rsidRDefault="005F1593">
      <w:pPr>
        <w:pStyle w:val="Style1"/>
        <w:kinsoku w:val="0"/>
        <w:overflowPunct w:val="0"/>
        <w:autoSpaceDE/>
        <w:autoSpaceDN/>
        <w:adjustRightInd/>
        <w:spacing w:before="353" w:line="348" w:lineRule="exact"/>
        <w:jc w:val="both"/>
        <w:textAlignment w:val="baseline"/>
        <w:rPr>
          <w:rStyle w:val="CharacterStyle1"/>
          <w:spacing w:val="4"/>
          <w:sz w:val="25"/>
          <w:szCs w:val="25"/>
        </w:rPr>
      </w:pPr>
      <w:r>
        <w:rPr>
          <w:rStyle w:val="CharacterStyle1"/>
          <w:spacing w:val="4"/>
          <w:sz w:val="25"/>
          <w:szCs w:val="25"/>
        </w:rPr>
        <w:t>Nótese</w:t>
      </w:r>
      <w:r w:rsidR="000B1C1B">
        <w:rPr>
          <w:rStyle w:val="CharacterStyle1"/>
          <w:spacing w:val="4"/>
          <w:sz w:val="25"/>
          <w:szCs w:val="25"/>
        </w:rPr>
        <w:t xml:space="preserve"> que los Acuerdos si guardan debido orden en su </w:t>
      </w:r>
      <w:r>
        <w:rPr>
          <w:rStyle w:val="CharacterStyle1"/>
          <w:spacing w:val="4"/>
          <w:sz w:val="25"/>
          <w:szCs w:val="25"/>
        </w:rPr>
        <w:t>emisión</w:t>
      </w:r>
      <w:r w:rsidR="000B1C1B">
        <w:rPr>
          <w:rStyle w:val="CharacterStyle1"/>
          <w:spacing w:val="4"/>
          <w:sz w:val="25"/>
          <w:szCs w:val="25"/>
        </w:rPr>
        <w:t xml:space="preserve"> y que en este caso el orden de </w:t>
      </w:r>
      <w:r>
        <w:rPr>
          <w:rStyle w:val="CharacterStyle1"/>
          <w:spacing w:val="4"/>
          <w:sz w:val="25"/>
          <w:szCs w:val="25"/>
        </w:rPr>
        <w:t>comunicación</w:t>
      </w:r>
      <w:r w:rsidR="000B1C1B">
        <w:rPr>
          <w:rStyle w:val="CharacterStyle1"/>
          <w:spacing w:val="4"/>
          <w:sz w:val="25"/>
          <w:szCs w:val="25"/>
        </w:rPr>
        <w:t xml:space="preserve"> no </w:t>
      </w:r>
      <w:r>
        <w:rPr>
          <w:rStyle w:val="CharacterStyle1"/>
          <w:spacing w:val="4"/>
          <w:sz w:val="25"/>
          <w:szCs w:val="25"/>
        </w:rPr>
        <w:t>vendría</w:t>
      </w:r>
      <w:r w:rsidR="000B1C1B">
        <w:rPr>
          <w:rStyle w:val="CharacterStyle1"/>
          <w:spacing w:val="4"/>
          <w:sz w:val="25"/>
          <w:szCs w:val="25"/>
        </w:rPr>
        <w:t xml:space="preserve">, ciertamente, a alterar lo finalmente determinado </w:t>
      </w:r>
      <w:r w:rsidR="000B1C1B">
        <w:rPr>
          <w:rStyle w:val="CharacterStyle1"/>
          <w:i/>
          <w:iCs/>
          <w:spacing w:val="4"/>
          <w:sz w:val="25"/>
          <w:szCs w:val="25"/>
        </w:rPr>
        <w:t xml:space="preserve">y </w:t>
      </w:r>
      <w:r w:rsidR="000B1C1B">
        <w:rPr>
          <w:rStyle w:val="CharacterStyle1"/>
          <w:spacing w:val="4"/>
          <w:sz w:val="25"/>
          <w:szCs w:val="25"/>
        </w:rPr>
        <w:t>dad</w:t>
      </w:r>
      <w:r>
        <w:rPr>
          <w:rStyle w:val="CharacterStyle1"/>
          <w:spacing w:val="4"/>
          <w:sz w:val="25"/>
          <w:szCs w:val="25"/>
        </w:rPr>
        <w:t>o que los tiempos de comunicación son muy cortos, entre sí</w:t>
      </w:r>
      <w:r w:rsidR="000B1C1B">
        <w:rPr>
          <w:rStyle w:val="CharacterStyle1"/>
          <w:spacing w:val="4"/>
          <w:sz w:val="25"/>
          <w:szCs w:val="25"/>
        </w:rPr>
        <w:t>, y no se visualiz</w:t>
      </w:r>
      <w:r>
        <w:rPr>
          <w:rStyle w:val="CharacterStyle1"/>
          <w:spacing w:val="4"/>
          <w:sz w:val="25"/>
          <w:szCs w:val="25"/>
        </w:rPr>
        <w:t>a</w:t>
      </w:r>
      <w:r w:rsidR="000B1C1B">
        <w:rPr>
          <w:rStyle w:val="CharacterStyle1"/>
          <w:spacing w:val="4"/>
          <w:sz w:val="25"/>
          <w:szCs w:val="25"/>
        </w:rPr>
        <w:t xml:space="preserve"> una </w:t>
      </w:r>
      <w:r>
        <w:rPr>
          <w:rStyle w:val="CharacterStyle1"/>
          <w:spacing w:val="4"/>
          <w:sz w:val="25"/>
          <w:szCs w:val="25"/>
        </w:rPr>
        <w:t>alteración</w:t>
      </w:r>
      <w:r w:rsidR="000B1C1B">
        <w:rPr>
          <w:rStyle w:val="CharacterStyle1"/>
          <w:spacing w:val="4"/>
          <w:sz w:val="25"/>
          <w:szCs w:val="25"/>
        </w:rPr>
        <w:t xml:space="preserve"> mayor o vicio por el motivo revisado. A lo sumo se </w:t>
      </w:r>
      <w:r>
        <w:rPr>
          <w:rStyle w:val="CharacterStyle1"/>
          <w:spacing w:val="4"/>
          <w:sz w:val="25"/>
          <w:szCs w:val="25"/>
        </w:rPr>
        <w:t>podrían</w:t>
      </w:r>
      <w:r w:rsidR="000B1C1B">
        <w:rPr>
          <w:rStyle w:val="CharacterStyle1"/>
          <w:spacing w:val="4"/>
          <w:sz w:val="25"/>
          <w:szCs w:val="25"/>
        </w:rPr>
        <w:t xml:space="preserve"> aplicar las determinaciones del 247 de la Ley General de la </w:t>
      </w:r>
      <w:r>
        <w:rPr>
          <w:rStyle w:val="CharacterStyle1"/>
          <w:spacing w:val="4"/>
          <w:sz w:val="25"/>
          <w:szCs w:val="25"/>
        </w:rPr>
        <w:t>Administración</w:t>
      </w:r>
      <w:r w:rsidR="000B1C1B">
        <w:rPr>
          <w:rStyle w:val="CharacterStyle1"/>
          <w:spacing w:val="4"/>
          <w:sz w:val="25"/>
          <w:szCs w:val="25"/>
        </w:rPr>
        <w:t xml:space="preserve"> P</w:t>
      </w:r>
      <w:r>
        <w:rPr>
          <w:rStyle w:val="CharacterStyle1"/>
          <w:spacing w:val="4"/>
          <w:sz w:val="25"/>
          <w:szCs w:val="25"/>
        </w:rPr>
        <w:t>ú</w:t>
      </w:r>
      <w:r w:rsidR="000B1C1B">
        <w:rPr>
          <w:rStyle w:val="CharacterStyle1"/>
          <w:spacing w:val="4"/>
          <w:sz w:val="25"/>
          <w:szCs w:val="25"/>
        </w:rPr>
        <w:t xml:space="preserve">blica y en rigor de las Acciones efectivamente presentadas por la Recurrente, la </w:t>
      </w:r>
      <w:r>
        <w:rPr>
          <w:rStyle w:val="CharacterStyle1"/>
          <w:spacing w:val="4"/>
          <w:sz w:val="25"/>
          <w:szCs w:val="25"/>
        </w:rPr>
        <w:t>situación</w:t>
      </w:r>
      <w:r w:rsidR="000B1C1B">
        <w:rPr>
          <w:rStyle w:val="CharacterStyle1"/>
          <w:spacing w:val="4"/>
          <w:sz w:val="25"/>
          <w:szCs w:val="25"/>
        </w:rPr>
        <w:t xml:space="preserve"> ya se </w:t>
      </w:r>
      <w:r>
        <w:rPr>
          <w:rStyle w:val="CharacterStyle1"/>
          <w:spacing w:val="4"/>
          <w:sz w:val="25"/>
          <w:szCs w:val="25"/>
        </w:rPr>
        <w:t>habría</w:t>
      </w:r>
      <w:r w:rsidR="000B1C1B">
        <w:rPr>
          <w:rStyle w:val="CharacterStyle1"/>
          <w:spacing w:val="4"/>
          <w:sz w:val="25"/>
          <w:szCs w:val="25"/>
        </w:rPr>
        <w:t xml:space="preserve"> zanjado.</w:t>
      </w:r>
    </w:p>
    <w:p w:rsidR="000B1C1B" w:rsidRPr="005F1593" w:rsidRDefault="000B1C1B">
      <w:pPr>
        <w:pStyle w:val="Style1"/>
        <w:kinsoku w:val="0"/>
        <w:overflowPunct w:val="0"/>
        <w:autoSpaceDE/>
        <w:autoSpaceDN/>
        <w:adjustRightInd/>
        <w:spacing w:before="364" w:line="348" w:lineRule="exact"/>
        <w:jc w:val="both"/>
        <w:textAlignment w:val="baseline"/>
        <w:rPr>
          <w:rStyle w:val="CharacterStyle1"/>
          <w:b/>
          <w:bCs/>
          <w:i/>
          <w:iCs/>
          <w:spacing w:val="6"/>
          <w:sz w:val="25"/>
          <w:szCs w:val="25"/>
        </w:rPr>
      </w:pPr>
      <w:r w:rsidRPr="005F1593">
        <w:rPr>
          <w:rStyle w:val="CharacterStyle1"/>
          <w:b/>
          <w:i/>
          <w:iCs/>
          <w:spacing w:val="6"/>
          <w:sz w:val="25"/>
          <w:szCs w:val="25"/>
        </w:rPr>
        <w:t xml:space="preserve">2.- </w:t>
      </w:r>
      <w:r w:rsidRPr="005F1593">
        <w:rPr>
          <w:rStyle w:val="CharacterStyle1"/>
          <w:b/>
          <w:bCs/>
          <w:i/>
          <w:iCs/>
          <w:spacing w:val="6"/>
          <w:sz w:val="25"/>
          <w:szCs w:val="25"/>
        </w:rPr>
        <w:t>SOBRE LA APLICACI</w:t>
      </w:r>
      <w:r w:rsidR="005F1593">
        <w:rPr>
          <w:rStyle w:val="CharacterStyle1"/>
          <w:b/>
          <w:bCs/>
          <w:i/>
          <w:iCs/>
          <w:spacing w:val="6"/>
          <w:sz w:val="25"/>
          <w:szCs w:val="25"/>
        </w:rPr>
        <w:t>Ó</w:t>
      </w:r>
      <w:r w:rsidRPr="005F1593">
        <w:rPr>
          <w:rStyle w:val="CharacterStyle1"/>
          <w:b/>
          <w:bCs/>
          <w:i/>
          <w:iCs/>
          <w:spacing w:val="6"/>
          <w:sz w:val="25"/>
          <w:szCs w:val="25"/>
        </w:rPr>
        <w:t>N DE LA</w:t>
      </w:r>
      <w:r w:rsidR="005F1593">
        <w:rPr>
          <w:rStyle w:val="CharacterStyle1"/>
          <w:b/>
          <w:bCs/>
          <w:i/>
          <w:iCs/>
          <w:spacing w:val="6"/>
          <w:sz w:val="25"/>
          <w:szCs w:val="25"/>
        </w:rPr>
        <w:t xml:space="preserve"> HERRAMIENTA TÉ</w:t>
      </w:r>
      <w:r w:rsidRPr="005F1593">
        <w:rPr>
          <w:rStyle w:val="CharacterStyle1"/>
          <w:b/>
          <w:bCs/>
          <w:i/>
          <w:iCs/>
          <w:spacing w:val="6"/>
          <w:sz w:val="25"/>
          <w:szCs w:val="25"/>
        </w:rPr>
        <w:t xml:space="preserve">CNICO/ADMINISTRATIVA, MANUAL DE PROCEDIMIENTO </w:t>
      </w:r>
      <w:r w:rsidR="005F1593">
        <w:rPr>
          <w:rStyle w:val="CharacterStyle1"/>
          <w:b/>
          <w:bCs/>
          <w:i/>
          <w:iCs/>
          <w:spacing w:val="6"/>
          <w:sz w:val="25"/>
          <w:szCs w:val="25"/>
        </w:rPr>
        <w:t>O GUÍA PARA LA A</w:t>
      </w:r>
      <w:r w:rsidRPr="005F1593">
        <w:rPr>
          <w:rStyle w:val="CharacterStyle1"/>
          <w:b/>
          <w:bCs/>
          <w:i/>
          <w:iCs/>
          <w:spacing w:val="6"/>
          <w:sz w:val="25"/>
          <w:szCs w:val="25"/>
        </w:rPr>
        <w:t>TENCI</w:t>
      </w:r>
      <w:r w:rsidR="005F1593">
        <w:rPr>
          <w:rStyle w:val="CharacterStyle1"/>
          <w:b/>
          <w:bCs/>
          <w:i/>
          <w:iCs/>
          <w:spacing w:val="6"/>
          <w:sz w:val="25"/>
          <w:szCs w:val="25"/>
        </w:rPr>
        <w:t>ÓN DE LOS TRÁ</w:t>
      </w:r>
      <w:r w:rsidRPr="005F1593">
        <w:rPr>
          <w:rStyle w:val="CharacterStyle1"/>
          <w:b/>
          <w:bCs/>
          <w:i/>
          <w:iCs/>
          <w:spacing w:val="6"/>
          <w:sz w:val="25"/>
          <w:szCs w:val="25"/>
        </w:rPr>
        <w:t>MITES DE FRACCIONAMIENTO DE RUTAS (RECORRIDOS) Y DE TARIFAS QUE FUERAN PRESENTADOS PO</w:t>
      </w:r>
      <w:r w:rsidR="005F1593">
        <w:rPr>
          <w:rStyle w:val="CharacterStyle1"/>
          <w:b/>
          <w:bCs/>
          <w:i/>
          <w:iCs/>
          <w:spacing w:val="6"/>
          <w:sz w:val="25"/>
          <w:szCs w:val="25"/>
        </w:rPr>
        <w:t>R LOS OPERADORES DEL SERVICIO PÚ</w:t>
      </w:r>
      <w:r w:rsidRPr="005F1593">
        <w:rPr>
          <w:rStyle w:val="CharacterStyle1"/>
          <w:b/>
          <w:bCs/>
          <w:i/>
          <w:iCs/>
          <w:spacing w:val="6"/>
          <w:sz w:val="25"/>
          <w:szCs w:val="25"/>
        </w:rPr>
        <w:t>BLICO DE TRANSPORTE REMUNERADO DE PERSONAS EN SU MODALIDAD DE AUTOBUSES PARA EL CASO PARTICULAR:</w:t>
      </w:r>
    </w:p>
    <w:p w:rsidR="000B1C1B" w:rsidRDefault="005F1593">
      <w:pPr>
        <w:pStyle w:val="Style1"/>
        <w:kinsoku w:val="0"/>
        <w:overflowPunct w:val="0"/>
        <w:autoSpaceDE/>
        <w:autoSpaceDN/>
        <w:adjustRightInd/>
        <w:spacing w:before="265" w:line="348" w:lineRule="exact"/>
        <w:jc w:val="both"/>
        <w:textAlignment w:val="baseline"/>
        <w:rPr>
          <w:rStyle w:val="CharacterStyle1"/>
          <w:spacing w:val="6"/>
          <w:sz w:val="25"/>
          <w:szCs w:val="25"/>
        </w:rPr>
      </w:pPr>
      <w:r>
        <w:rPr>
          <w:rStyle w:val="CharacterStyle1"/>
          <w:spacing w:val="6"/>
          <w:sz w:val="25"/>
          <w:szCs w:val="25"/>
        </w:rPr>
        <w:t>Señ</w:t>
      </w:r>
      <w:r w:rsidR="000B1C1B">
        <w:rPr>
          <w:rStyle w:val="CharacterStyle1"/>
          <w:spacing w:val="6"/>
          <w:sz w:val="25"/>
          <w:szCs w:val="25"/>
        </w:rPr>
        <w:t>ala la Recurrente que su Solicitud de Fraccionamiento de Recorridos y de Tarifas, data del mes de Octubre del a</w:t>
      </w:r>
      <w:r>
        <w:rPr>
          <w:rStyle w:val="CharacterStyle1"/>
          <w:spacing w:val="6"/>
          <w:sz w:val="25"/>
          <w:szCs w:val="25"/>
        </w:rPr>
        <w:t>ñ</w:t>
      </w:r>
      <w:r w:rsidR="000B1C1B">
        <w:rPr>
          <w:rStyle w:val="CharacterStyle1"/>
          <w:spacing w:val="6"/>
          <w:sz w:val="25"/>
          <w:szCs w:val="25"/>
        </w:rPr>
        <w:t xml:space="preserve">o 2011 y que de haberse Resuelto en Tiempo y de forma Expedita, se </w:t>
      </w:r>
      <w:r>
        <w:rPr>
          <w:rStyle w:val="CharacterStyle1"/>
          <w:spacing w:val="6"/>
          <w:sz w:val="25"/>
          <w:szCs w:val="25"/>
        </w:rPr>
        <w:t>habría</w:t>
      </w:r>
      <w:r w:rsidR="000B1C1B">
        <w:rPr>
          <w:rStyle w:val="CharacterStyle1"/>
          <w:spacing w:val="6"/>
          <w:sz w:val="25"/>
          <w:szCs w:val="25"/>
        </w:rPr>
        <w:t xml:space="preserve"> Definido sin la </w:t>
      </w:r>
      <w:r>
        <w:rPr>
          <w:rStyle w:val="CharacterStyle1"/>
          <w:spacing w:val="6"/>
          <w:sz w:val="25"/>
          <w:szCs w:val="25"/>
        </w:rPr>
        <w:t>Aplicación del Modelo o de la Esquemá</w:t>
      </w:r>
      <w:r w:rsidR="000B1C1B">
        <w:rPr>
          <w:rStyle w:val="CharacterStyle1"/>
          <w:spacing w:val="6"/>
          <w:sz w:val="25"/>
          <w:szCs w:val="25"/>
        </w:rPr>
        <w:t>tica que ahora se le aplica y en torno al cual no presenta anuencia o acuerdo.</w:t>
      </w:r>
    </w:p>
    <w:p w:rsidR="000B1C1B" w:rsidRDefault="000B1C1B">
      <w:pPr>
        <w:pStyle w:val="Style1"/>
        <w:kinsoku w:val="0"/>
        <w:overflowPunct w:val="0"/>
        <w:autoSpaceDE/>
        <w:autoSpaceDN/>
        <w:adjustRightInd/>
        <w:spacing w:before="340" w:line="348" w:lineRule="exact"/>
        <w:jc w:val="both"/>
        <w:textAlignment w:val="baseline"/>
        <w:rPr>
          <w:rStyle w:val="CharacterStyle1"/>
          <w:spacing w:val="3"/>
          <w:sz w:val="25"/>
          <w:szCs w:val="25"/>
        </w:rPr>
      </w:pPr>
      <w:r>
        <w:rPr>
          <w:rStyle w:val="CharacterStyle1"/>
          <w:spacing w:val="3"/>
          <w:sz w:val="25"/>
          <w:szCs w:val="25"/>
        </w:rPr>
        <w:t xml:space="preserve">En lo amplio la Recurrente presenta </w:t>
      </w:r>
      <w:r w:rsidR="005F1593">
        <w:rPr>
          <w:rStyle w:val="CharacterStyle1"/>
          <w:spacing w:val="3"/>
          <w:sz w:val="25"/>
          <w:szCs w:val="25"/>
        </w:rPr>
        <w:t>razón</w:t>
      </w:r>
      <w:r>
        <w:rPr>
          <w:rStyle w:val="CharacterStyle1"/>
          <w:spacing w:val="3"/>
          <w:sz w:val="25"/>
          <w:szCs w:val="25"/>
        </w:rPr>
        <w:t xml:space="preserve"> en cuanto a que su Gesti</w:t>
      </w:r>
      <w:r w:rsidR="005F1593">
        <w:rPr>
          <w:rStyle w:val="CharacterStyle1"/>
          <w:spacing w:val="3"/>
          <w:sz w:val="25"/>
          <w:szCs w:val="25"/>
        </w:rPr>
        <w:t>ó</w:t>
      </w:r>
      <w:r>
        <w:rPr>
          <w:rStyle w:val="CharacterStyle1"/>
          <w:spacing w:val="3"/>
          <w:sz w:val="25"/>
          <w:szCs w:val="25"/>
        </w:rPr>
        <w:t xml:space="preserve">n </w:t>
      </w:r>
      <w:r w:rsidR="005F1593">
        <w:rPr>
          <w:rStyle w:val="CharacterStyle1"/>
          <w:spacing w:val="3"/>
          <w:sz w:val="25"/>
          <w:szCs w:val="25"/>
        </w:rPr>
        <w:t>debió</w:t>
      </w:r>
      <w:r>
        <w:rPr>
          <w:rStyle w:val="CharacterStyle1"/>
          <w:spacing w:val="3"/>
          <w:sz w:val="25"/>
          <w:szCs w:val="25"/>
        </w:rPr>
        <w:t xml:space="preserve"> resolverse de forma mas </w:t>
      </w:r>
      <w:r w:rsidR="005F1593">
        <w:rPr>
          <w:rStyle w:val="CharacterStyle1"/>
          <w:spacing w:val="3"/>
          <w:sz w:val="25"/>
          <w:szCs w:val="25"/>
        </w:rPr>
        <w:t>rápida</w:t>
      </w:r>
      <w:r>
        <w:rPr>
          <w:rStyle w:val="CharacterStyle1"/>
          <w:spacing w:val="3"/>
          <w:sz w:val="25"/>
          <w:szCs w:val="25"/>
        </w:rPr>
        <w:t xml:space="preserve">, pero lo cierto es que las Actuaciones de la </w:t>
      </w:r>
      <w:r w:rsidR="005F1593">
        <w:rPr>
          <w:rStyle w:val="CharacterStyle1"/>
          <w:spacing w:val="3"/>
          <w:sz w:val="25"/>
          <w:szCs w:val="25"/>
        </w:rPr>
        <w:t>Administración</w:t>
      </w:r>
      <w:r>
        <w:rPr>
          <w:rStyle w:val="CharacterStyle1"/>
          <w:spacing w:val="3"/>
          <w:sz w:val="25"/>
          <w:szCs w:val="25"/>
        </w:rPr>
        <w:t xml:space="preserve"> se rigen por la Normativa </w:t>
      </w:r>
      <w:r>
        <w:rPr>
          <w:rStyle w:val="CharacterStyle1"/>
          <w:i/>
          <w:iCs/>
          <w:spacing w:val="3"/>
          <w:sz w:val="25"/>
          <w:szCs w:val="25"/>
        </w:rPr>
        <w:t xml:space="preserve">(sentido laxo) </w:t>
      </w:r>
      <w:r>
        <w:rPr>
          <w:rStyle w:val="CharacterStyle1"/>
          <w:spacing w:val="3"/>
          <w:sz w:val="25"/>
          <w:szCs w:val="25"/>
        </w:rPr>
        <w:t xml:space="preserve">que existe en el Momento de su </w:t>
      </w:r>
      <w:r w:rsidR="005F1593">
        <w:rPr>
          <w:rStyle w:val="CharacterStyle1"/>
          <w:spacing w:val="3"/>
          <w:sz w:val="25"/>
          <w:szCs w:val="25"/>
        </w:rPr>
        <w:t>Emisión</w:t>
      </w:r>
      <w:r>
        <w:rPr>
          <w:rStyle w:val="CharacterStyle1"/>
          <w:spacing w:val="3"/>
          <w:sz w:val="25"/>
          <w:szCs w:val="25"/>
        </w:rPr>
        <w:t xml:space="preserve"> </w:t>
      </w:r>
      <w:r>
        <w:rPr>
          <w:rStyle w:val="CharacterStyle1"/>
          <w:i/>
          <w:iCs/>
          <w:spacing w:val="3"/>
          <w:sz w:val="25"/>
          <w:szCs w:val="25"/>
        </w:rPr>
        <w:t>(</w:t>
      </w:r>
      <w:proofErr w:type="spellStart"/>
      <w:r>
        <w:rPr>
          <w:rStyle w:val="CharacterStyle1"/>
          <w:i/>
          <w:iCs/>
          <w:spacing w:val="3"/>
          <w:sz w:val="25"/>
          <w:szCs w:val="25"/>
        </w:rPr>
        <w:t>Tempus</w:t>
      </w:r>
      <w:proofErr w:type="spellEnd"/>
      <w:r>
        <w:rPr>
          <w:rStyle w:val="CharacterStyle1"/>
          <w:i/>
          <w:iCs/>
          <w:spacing w:val="3"/>
          <w:sz w:val="25"/>
          <w:szCs w:val="25"/>
        </w:rPr>
        <w:t xml:space="preserve"> </w:t>
      </w:r>
      <w:proofErr w:type="spellStart"/>
      <w:r>
        <w:rPr>
          <w:rStyle w:val="CharacterStyle1"/>
          <w:i/>
          <w:iCs/>
          <w:spacing w:val="3"/>
          <w:sz w:val="25"/>
          <w:szCs w:val="25"/>
        </w:rPr>
        <w:t>Regit</w:t>
      </w:r>
      <w:proofErr w:type="spellEnd"/>
      <w:r>
        <w:rPr>
          <w:rStyle w:val="CharacterStyle1"/>
          <w:i/>
          <w:iCs/>
          <w:spacing w:val="3"/>
          <w:sz w:val="25"/>
          <w:szCs w:val="25"/>
        </w:rPr>
        <w:t xml:space="preserve"> </w:t>
      </w:r>
      <w:proofErr w:type="spellStart"/>
      <w:r>
        <w:rPr>
          <w:rStyle w:val="CharacterStyle1"/>
          <w:i/>
          <w:iCs/>
          <w:spacing w:val="3"/>
          <w:sz w:val="25"/>
          <w:szCs w:val="25"/>
        </w:rPr>
        <w:t>Actus</w:t>
      </w:r>
      <w:proofErr w:type="spellEnd"/>
      <w:r>
        <w:rPr>
          <w:rStyle w:val="CharacterStyle1"/>
          <w:i/>
          <w:iCs/>
          <w:spacing w:val="3"/>
          <w:sz w:val="25"/>
          <w:szCs w:val="25"/>
        </w:rPr>
        <w:t xml:space="preserve">) </w:t>
      </w:r>
      <w:r>
        <w:rPr>
          <w:rStyle w:val="CharacterStyle1"/>
          <w:spacing w:val="3"/>
          <w:sz w:val="25"/>
          <w:szCs w:val="25"/>
        </w:rPr>
        <w:t xml:space="preserve">y en el presente Caso, precisamente con motivo de diversas Peticiones de firmas Interesadas y a Acciones de Amparo de Legalidad por ellas promovidas; </w:t>
      </w:r>
      <w:r w:rsidR="005F1593">
        <w:rPr>
          <w:rStyle w:val="CharacterStyle1"/>
          <w:spacing w:val="3"/>
          <w:sz w:val="25"/>
          <w:szCs w:val="25"/>
        </w:rPr>
        <w:t>además</w:t>
      </w:r>
      <w:r>
        <w:rPr>
          <w:rStyle w:val="CharacterStyle1"/>
          <w:spacing w:val="3"/>
          <w:sz w:val="25"/>
          <w:szCs w:val="25"/>
        </w:rPr>
        <w:t xml:space="preserve"> de la Necesidad de contar con una </w:t>
      </w:r>
      <w:r w:rsidR="005F1593">
        <w:rPr>
          <w:rStyle w:val="CharacterStyle1"/>
          <w:spacing w:val="3"/>
          <w:sz w:val="25"/>
          <w:szCs w:val="25"/>
        </w:rPr>
        <w:t>Metodología</w:t>
      </w:r>
      <w:r>
        <w:rPr>
          <w:rStyle w:val="CharacterStyle1"/>
          <w:spacing w:val="3"/>
          <w:sz w:val="25"/>
          <w:szCs w:val="25"/>
        </w:rPr>
        <w:t xml:space="preserve"> o</w:t>
      </w:r>
    </w:p>
    <w:p w:rsidR="000B1C1B" w:rsidRDefault="000B1C1B">
      <w:pPr>
        <w:widowControl/>
        <w:kinsoku/>
        <w:overflowPunct/>
        <w:autoSpaceDE w:val="0"/>
        <w:autoSpaceDN w:val="0"/>
        <w:adjustRightInd w:val="0"/>
        <w:textAlignment w:val="auto"/>
        <w:sectPr w:rsidR="000B1C1B">
          <w:pgSz w:w="12120" w:h="15840"/>
          <w:pgMar w:top="1360" w:right="1598" w:bottom="224" w:left="1642" w:header="720" w:footer="720" w:gutter="0"/>
          <w:cols w:space="720"/>
          <w:noEndnote/>
        </w:sectPr>
      </w:pPr>
    </w:p>
    <w:p w:rsidR="000B1C1B" w:rsidRPr="005F1593" w:rsidRDefault="005F1593">
      <w:pPr>
        <w:pStyle w:val="Style1"/>
        <w:kinsoku w:val="0"/>
        <w:overflowPunct w:val="0"/>
        <w:autoSpaceDE/>
        <w:autoSpaceDN/>
        <w:adjustRightInd/>
        <w:spacing w:before="4" w:line="349" w:lineRule="exact"/>
        <w:ind w:right="72"/>
        <w:jc w:val="both"/>
        <w:textAlignment w:val="baseline"/>
        <w:rPr>
          <w:rStyle w:val="CharacterStyle1"/>
          <w:spacing w:val="0"/>
          <w:sz w:val="26"/>
          <w:szCs w:val="26"/>
        </w:rPr>
      </w:pPr>
      <w:r w:rsidRPr="005F1593">
        <w:rPr>
          <w:rStyle w:val="CharacterStyle1"/>
          <w:spacing w:val="0"/>
          <w:sz w:val="26"/>
          <w:szCs w:val="26"/>
        </w:rPr>
        <w:t>Reglamentación</w:t>
      </w:r>
      <w:r w:rsidR="000B1C1B" w:rsidRPr="005F1593">
        <w:rPr>
          <w:rStyle w:val="CharacterStyle1"/>
          <w:spacing w:val="0"/>
          <w:sz w:val="26"/>
          <w:szCs w:val="26"/>
        </w:rPr>
        <w:t xml:space="preserve"> Interna para Definir las Acciones y/o Procesos para Atender los Tr</w:t>
      </w:r>
      <w:r>
        <w:rPr>
          <w:rStyle w:val="CharacterStyle1"/>
          <w:spacing w:val="0"/>
          <w:sz w:val="26"/>
          <w:szCs w:val="26"/>
        </w:rPr>
        <w:t>á</w:t>
      </w:r>
      <w:r w:rsidR="000B1C1B" w:rsidRPr="005F1593">
        <w:rPr>
          <w:rStyle w:val="CharacterStyle1"/>
          <w:spacing w:val="0"/>
          <w:sz w:val="26"/>
          <w:szCs w:val="26"/>
        </w:rPr>
        <w:t xml:space="preserve">mites de Fraccionamiento de Rutas </w:t>
      </w:r>
      <w:r w:rsidR="000B1C1B" w:rsidRPr="005F1593">
        <w:rPr>
          <w:rStyle w:val="CharacterStyle1"/>
          <w:i/>
          <w:iCs/>
          <w:spacing w:val="0"/>
          <w:sz w:val="26"/>
          <w:szCs w:val="26"/>
        </w:rPr>
        <w:t xml:space="preserve">(Recorridos) </w:t>
      </w:r>
      <w:r w:rsidR="000B1C1B" w:rsidRPr="005F1593">
        <w:rPr>
          <w:rStyle w:val="CharacterStyle1"/>
          <w:spacing w:val="0"/>
          <w:sz w:val="26"/>
          <w:szCs w:val="26"/>
        </w:rPr>
        <w:t>y de Tarifas que Fueran Presentados po</w:t>
      </w:r>
      <w:r>
        <w:rPr>
          <w:rStyle w:val="CharacterStyle1"/>
          <w:spacing w:val="0"/>
          <w:sz w:val="26"/>
          <w:szCs w:val="26"/>
        </w:rPr>
        <w:t>r los Operadores del Servicio Pú</w:t>
      </w:r>
      <w:r w:rsidR="000B1C1B" w:rsidRPr="005F1593">
        <w:rPr>
          <w:rStyle w:val="CharacterStyle1"/>
          <w:spacing w:val="0"/>
          <w:sz w:val="26"/>
          <w:szCs w:val="26"/>
        </w:rPr>
        <w:t>blico de Transporte Remunerado de Personas en su Modalidad de Autobuses, lo actuado se tienen como justificado.</w:t>
      </w:r>
    </w:p>
    <w:p w:rsidR="000B1C1B" w:rsidRPr="005F1593" w:rsidRDefault="005F1593">
      <w:pPr>
        <w:pStyle w:val="Style1"/>
        <w:kinsoku w:val="0"/>
        <w:overflowPunct w:val="0"/>
        <w:autoSpaceDE/>
        <w:autoSpaceDN/>
        <w:adjustRightInd/>
        <w:spacing w:before="343" w:line="349" w:lineRule="exact"/>
        <w:ind w:right="72"/>
        <w:jc w:val="both"/>
        <w:textAlignment w:val="baseline"/>
        <w:rPr>
          <w:rStyle w:val="CharacterStyle1"/>
          <w:spacing w:val="0"/>
          <w:sz w:val="26"/>
          <w:szCs w:val="26"/>
        </w:rPr>
      </w:pPr>
      <w:r w:rsidRPr="005F1593">
        <w:rPr>
          <w:rStyle w:val="CharacterStyle1"/>
          <w:spacing w:val="0"/>
          <w:sz w:val="26"/>
          <w:szCs w:val="26"/>
        </w:rPr>
        <w:t>Así</w:t>
      </w:r>
      <w:r w:rsidR="000B1C1B" w:rsidRPr="005F1593">
        <w:rPr>
          <w:rStyle w:val="CharacterStyle1"/>
          <w:spacing w:val="0"/>
          <w:sz w:val="26"/>
          <w:szCs w:val="26"/>
        </w:rPr>
        <w:t xml:space="preserve"> las cosas, el hecho de que la </w:t>
      </w:r>
      <w:r w:rsidRPr="005F1593">
        <w:rPr>
          <w:rStyle w:val="CharacterStyle1"/>
          <w:spacing w:val="0"/>
          <w:sz w:val="26"/>
          <w:szCs w:val="26"/>
        </w:rPr>
        <w:t>gestión</w:t>
      </w:r>
      <w:r w:rsidR="000B1C1B" w:rsidRPr="005F1593">
        <w:rPr>
          <w:rStyle w:val="CharacterStyle1"/>
          <w:spacing w:val="0"/>
          <w:sz w:val="26"/>
          <w:szCs w:val="26"/>
        </w:rPr>
        <w:t xml:space="preserve"> de la firma T</w:t>
      </w:r>
      <w:r>
        <w:rPr>
          <w:rStyle w:val="CharacterStyle1"/>
          <w:spacing w:val="0"/>
          <w:sz w:val="26"/>
          <w:szCs w:val="26"/>
        </w:rPr>
        <w:t>.</w:t>
      </w:r>
      <w:r w:rsidR="000B1C1B" w:rsidRPr="005F1593">
        <w:rPr>
          <w:rStyle w:val="CharacterStyle1"/>
          <w:spacing w:val="0"/>
          <w:sz w:val="26"/>
          <w:szCs w:val="26"/>
        </w:rPr>
        <w:t>L</w:t>
      </w:r>
      <w:r>
        <w:rPr>
          <w:rStyle w:val="CharacterStyle1"/>
          <w:spacing w:val="0"/>
          <w:sz w:val="26"/>
          <w:szCs w:val="26"/>
        </w:rPr>
        <w:t>.</w:t>
      </w:r>
      <w:r w:rsidR="000B1C1B" w:rsidRPr="005F1593">
        <w:rPr>
          <w:rStyle w:val="CharacterStyle1"/>
          <w:spacing w:val="0"/>
          <w:sz w:val="26"/>
          <w:szCs w:val="26"/>
        </w:rPr>
        <w:t xml:space="preserve"> se viniera a Resolver con las Herramientas que se cuestionan, en nada constituye un vicio; </w:t>
      </w:r>
      <w:r w:rsidRPr="005F1593">
        <w:rPr>
          <w:rStyle w:val="CharacterStyle1"/>
          <w:spacing w:val="0"/>
          <w:sz w:val="26"/>
          <w:szCs w:val="26"/>
        </w:rPr>
        <w:t>máxime</w:t>
      </w:r>
      <w:r w:rsidR="000B1C1B" w:rsidRPr="005F1593">
        <w:rPr>
          <w:rStyle w:val="CharacterStyle1"/>
          <w:spacing w:val="0"/>
          <w:sz w:val="26"/>
          <w:szCs w:val="26"/>
        </w:rPr>
        <w:t xml:space="preserve"> que dichas Herramientas o Manual se emitieron para poner orden en el tema en particular y no se determina en el Memorial de </w:t>
      </w:r>
      <w:r w:rsidRPr="005F1593">
        <w:rPr>
          <w:rStyle w:val="CharacterStyle1"/>
          <w:spacing w:val="0"/>
          <w:sz w:val="26"/>
          <w:szCs w:val="26"/>
        </w:rPr>
        <w:t>Impugnación</w:t>
      </w:r>
      <w:r w:rsidR="000B1C1B" w:rsidRPr="005F1593">
        <w:rPr>
          <w:rStyle w:val="CharacterStyle1"/>
          <w:spacing w:val="0"/>
          <w:sz w:val="26"/>
          <w:szCs w:val="26"/>
        </w:rPr>
        <w:t xml:space="preserve"> </w:t>
      </w:r>
      <w:r w:rsidRPr="005F1593">
        <w:rPr>
          <w:rStyle w:val="CharacterStyle1"/>
          <w:spacing w:val="0"/>
          <w:sz w:val="26"/>
          <w:szCs w:val="26"/>
        </w:rPr>
        <w:t>ningún</w:t>
      </w:r>
      <w:r w:rsidR="000B1C1B" w:rsidRPr="005F1593">
        <w:rPr>
          <w:rStyle w:val="CharacterStyle1"/>
          <w:spacing w:val="0"/>
          <w:sz w:val="26"/>
          <w:szCs w:val="26"/>
        </w:rPr>
        <w:t xml:space="preserve"> Cuestionamiento de Fondo y/o </w:t>
      </w:r>
      <w:r w:rsidRPr="005F1593">
        <w:rPr>
          <w:rStyle w:val="CharacterStyle1"/>
          <w:spacing w:val="0"/>
          <w:sz w:val="26"/>
          <w:szCs w:val="26"/>
        </w:rPr>
        <w:t>Técnico</w:t>
      </w:r>
      <w:r w:rsidR="000B1C1B" w:rsidRPr="005F1593">
        <w:rPr>
          <w:rStyle w:val="CharacterStyle1"/>
          <w:spacing w:val="0"/>
          <w:sz w:val="26"/>
          <w:szCs w:val="26"/>
        </w:rPr>
        <w:t xml:space="preserve"> en cuanto a las mismas.</w:t>
      </w:r>
    </w:p>
    <w:p w:rsidR="000B1C1B" w:rsidRPr="005F1593" w:rsidRDefault="000B1C1B">
      <w:pPr>
        <w:pStyle w:val="Style1"/>
        <w:kinsoku w:val="0"/>
        <w:overflowPunct w:val="0"/>
        <w:autoSpaceDE/>
        <w:autoSpaceDN/>
        <w:adjustRightInd/>
        <w:spacing w:before="324" w:line="348" w:lineRule="exact"/>
        <w:ind w:right="72"/>
        <w:jc w:val="both"/>
        <w:textAlignment w:val="baseline"/>
        <w:rPr>
          <w:rStyle w:val="CharacterStyle1"/>
          <w:b/>
          <w:bCs/>
          <w:i/>
          <w:iCs/>
          <w:spacing w:val="0"/>
          <w:sz w:val="26"/>
          <w:szCs w:val="26"/>
        </w:rPr>
      </w:pPr>
      <w:r w:rsidRPr="005F1593">
        <w:rPr>
          <w:rStyle w:val="CharacterStyle1"/>
          <w:b/>
          <w:bCs/>
          <w:i/>
          <w:iCs/>
          <w:spacing w:val="0"/>
          <w:sz w:val="26"/>
          <w:szCs w:val="26"/>
        </w:rPr>
        <w:t>3.- FALTA DE PUBLICIDAD Y CONSUL TA PREVIA, FALTA AL DEBIDO PROCESO:</w:t>
      </w:r>
    </w:p>
    <w:p w:rsidR="000B1C1B" w:rsidRDefault="000B1C1B">
      <w:pPr>
        <w:pStyle w:val="Style1"/>
        <w:kinsoku w:val="0"/>
        <w:overflowPunct w:val="0"/>
        <w:autoSpaceDE/>
        <w:autoSpaceDN/>
        <w:adjustRightInd/>
        <w:spacing w:before="227" w:line="349" w:lineRule="exact"/>
        <w:ind w:right="72"/>
        <w:jc w:val="both"/>
        <w:textAlignment w:val="baseline"/>
        <w:rPr>
          <w:rStyle w:val="CharacterStyle1"/>
          <w:i/>
          <w:iCs/>
          <w:spacing w:val="-1"/>
          <w:sz w:val="26"/>
          <w:szCs w:val="26"/>
        </w:rPr>
      </w:pPr>
      <w:r w:rsidRPr="005F1593">
        <w:rPr>
          <w:rStyle w:val="CharacterStyle1"/>
          <w:spacing w:val="0"/>
          <w:sz w:val="26"/>
          <w:szCs w:val="26"/>
        </w:rPr>
        <w:t xml:space="preserve">Al Respecto se aduce que con la Herramienta </w:t>
      </w:r>
      <w:r w:rsidR="005F1593" w:rsidRPr="005F1593">
        <w:rPr>
          <w:rStyle w:val="CharacterStyle1"/>
          <w:spacing w:val="0"/>
          <w:sz w:val="26"/>
          <w:szCs w:val="26"/>
        </w:rPr>
        <w:t>Técnico</w:t>
      </w:r>
      <w:r w:rsidRPr="005F1593">
        <w:rPr>
          <w:rStyle w:val="CharacterStyle1"/>
          <w:spacing w:val="0"/>
          <w:sz w:val="26"/>
          <w:szCs w:val="26"/>
        </w:rPr>
        <w:t>/Administrativa</w:t>
      </w:r>
      <w:r>
        <w:rPr>
          <w:rStyle w:val="CharacterStyle1"/>
          <w:spacing w:val="-1"/>
          <w:sz w:val="26"/>
          <w:szCs w:val="26"/>
        </w:rPr>
        <w:t xml:space="preserve"> o Manual de Procedimiento o </w:t>
      </w:r>
      <w:r w:rsidR="005F1593">
        <w:rPr>
          <w:rStyle w:val="CharacterStyle1"/>
          <w:spacing w:val="-1"/>
          <w:sz w:val="26"/>
          <w:szCs w:val="26"/>
        </w:rPr>
        <w:t>Guía</w:t>
      </w:r>
      <w:r>
        <w:rPr>
          <w:rStyle w:val="CharacterStyle1"/>
          <w:spacing w:val="-1"/>
          <w:sz w:val="26"/>
          <w:szCs w:val="26"/>
        </w:rPr>
        <w:t xml:space="preserve"> para la </w:t>
      </w:r>
      <w:r w:rsidR="005F1593">
        <w:rPr>
          <w:rStyle w:val="CharacterStyle1"/>
          <w:spacing w:val="-1"/>
          <w:sz w:val="26"/>
          <w:szCs w:val="26"/>
        </w:rPr>
        <w:t>Atención</w:t>
      </w:r>
      <w:r>
        <w:rPr>
          <w:rStyle w:val="CharacterStyle1"/>
          <w:spacing w:val="-1"/>
          <w:sz w:val="26"/>
          <w:szCs w:val="26"/>
        </w:rPr>
        <w:t xml:space="preserve"> de los Tr</w:t>
      </w:r>
      <w:r w:rsidR="005F1593">
        <w:rPr>
          <w:rStyle w:val="CharacterStyle1"/>
          <w:spacing w:val="-1"/>
          <w:sz w:val="26"/>
          <w:szCs w:val="26"/>
        </w:rPr>
        <w:t>á</w:t>
      </w:r>
      <w:r>
        <w:rPr>
          <w:rStyle w:val="CharacterStyle1"/>
          <w:spacing w:val="-1"/>
          <w:sz w:val="26"/>
          <w:szCs w:val="26"/>
        </w:rPr>
        <w:t xml:space="preserve">mites de Fraccionamiento de Rutas </w:t>
      </w:r>
      <w:r>
        <w:rPr>
          <w:rStyle w:val="CharacterStyle1"/>
          <w:i/>
          <w:iCs/>
          <w:spacing w:val="-1"/>
          <w:sz w:val="26"/>
          <w:szCs w:val="26"/>
        </w:rPr>
        <w:t xml:space="preserve">(Recorridos) </w:t>
      </w:r>
      <w:r>
        <w:rPr>
          <w:rStyle w:val="CharacterStyle1"/>
          <w:spacing w:val="-1"/>
          <w:sz w:val="26"/>
          <w:szCs w:val="26"/>
        </w:rPr>
        <w:t xml:space="preserve">y de Tarifas que Fueran Presentados por los Operadores del Servicio </w:t>
      </w:r>
      <w:r w:rsidR="005F1593">
        <w:rPr>
          <w:rStyle w:val="CharacterStyle1"/>
          <w:spacing w:val="-1"/>
          <w:sz w:val="26"/>
          <w:szCs w:val="26"/>
        </w:rPr>
        <w:t>Público</w:t>
      </w:r>
      <w:r>
        <w:rPr>
          <w:rStyle w:val="CharacterStyle1"/>
          <w:spacing w:val="-1"/>
          <w:sz w:val="26"/>
          <w:szCs w:val="26"/>
        </w:rPr>
        <w:t xml:space="preserve"> de Transporte Remunerado de Personas en su Modalidad de Autobuses, se fija una </w:t>
      </w:r>
      <w:r w:rsidR="005F1593">
        <w:rPr>
          <w:rStyle w:val="CharacterStyle1"/>
          <w:spacing w:val="-1"/>
          <w:sz w:val="26"/>
          <w:szCs w:val="26"/>
        </w:rPr>
        <w:t>Política</w:t>
      </w:r>
      <w:r>
        <w:rPr>
          <w:rStyle w:val="CharacterStyle1"/>
          <w:spacing w:val="-1"/>
          <w:sz w:val="26"/>
          <w:szCs w:val="26"/>
        </w:rPr>
        <w:t xml:space="preserve"> </w:t>
      </w:r>
      <w:r w:rsidR="005F1593">
        <w:rPr>
          <w:rStyle w:val="CharacterStyle1"/>
          <w:spacing w:val="-1"/>
          <w:sz w:val="26"/>
          <w:szCs w:val="26"/>
        </w:rPr>
        <w:t>Institucional</w:t>
      </w:r>
      <w:r>
        <w:rPr>
          <w:rStyle w:val="CharacterStyle1"/>
          <w:spacing w:val="-1"/>
          <w:sz w:val="26"/>
          <w:szCs w:val="26"/>
        </w:rPr>
        <w:t xml:space="preserve">, de Orden General, la cual estima la Accionante </w:t>
      </w:r>
      <w:r w:rsidR="005F1593">
        <w:rPr>
          <w:rStyle w:val="CharacterStyle1"/>
          <w:spacing w:val="-1"/>
          <w:sz w:val="26"/>
          <w:szCs w:val="26"/>
        </w:rPr>
        <w:t>debió</w:t>
      </w:r>
      <w:r>
        <w:rPr>
          <w:rStyle w:val="CharacterStyle1"/>
          <w:spacing w:val="-1"/>
          <w:sz w:val="26"/>
          <w:szCs w:val="26"/>
        </w:rPr>
        <w:t xml:space="preserve"> de someterse a Consulta </w:t>
      </w:r>
      <w:r w:rsidR="005F1593">
        <w:rPr>
          <w:rStyle w:val="CharacterStyle1"/>
          <w:spacing w:val="-1"/>
          <w:sz w:val="26"/>
          <w:szCs w:val="26"/>
        </w:rPr>
        <w:t>Pública</w:t>
      </w:r>
      <w:r>
        <w:rPr>
          <w:rStyle w:val="CharacterStyle1"/>
          <w:spacing w:val="-1"/>
          <w:sz w:val="26"/>
          <w:szCs w:val="26"/>
        </w:rPr>
        <w:t xml:space="preserve"> o General antes de su </w:t>
      </w:r>
      <w:r w:rsidR="005F1593">
        <w:rPr>
          <w:rStyle w:val="CharacterStyle1"/>
          <w:spacing w:val="-1"/>
          <w:sz w:val="26"/>
          <w:szCs w:val="26"/>
        </w:rPr>
        <w:t>Aprobación</w:t>
      </w:r>
      <w:r>
        <w:rPr>
          <w:rStyle w:val="CharacterStyle1"/>
          <w:spacing w:val="-1"/>
          <w:sz w:val="26"/>
          <w:szCs w:val="26"/>
        </w:rPr>
        <w:t xml:space="preserve"> y Puesta en </w:t>
      </w:r>
      <w:r w:rsidR="005F1593">
        <w:rPr>
          <w:rStyle w:val="CharacterStyle1"/>
          <w:spacing w:val="-1"/>
          <w:sz w:val="26"/>
          <w:szCs w:val="26"/>
        </w:rPr>
        <w:t>Práctica</w:t>
      </w:r>
      <w:r>
        <w:rPr>
          <w:rStyle w:val="CharacterStyle1"/>
          <w:spacing w:val="-1"/>
          <w:sz w:val="26"/>
          <w:szCs w:val="26"/>
        </w:rPr>
        <w:t xml:space="preserve"> </w:t>
      </w:r>
      <w:r>
        <w:rPr>
          <w:rStyle w:val="CharacterStyle1"/>
          <w:i/>
          <w:iCs/>
          <w:spacing w:val="-1"/>
          <w:sz w:val="26"/>
          <w:szCs w:val="26"/>
        </w:rPr>
        <w:t xml:space="preserve">(Articulo 361 de la Ley General de la </w:t>
      </w:r>
      <w:r w:rsidR="005F1593">
        <w:rPr>
          <w:rStyle w:val="CharacterStyle1"/>
          <w:i/>
          <w:iCs/>
          <w:spacing w:val="-1"/>
          <w:sz w:val="26"/>
          <w:szCs w:val="26"/>
        </w:rPr>
        <w:t>Administración</w:t>
      </w:r>
      <w:r>
        <w:rPr>
          <w:rStyle w:val="CharacterStyle1"/>
          <w:i/>
          <w:iCs/>
          <w:spacing w:val="-1"/>
          <w:sz w:val="26"/>
          <w:szCs w:val="26"/>
        </w:rPr>
        <w:t xml:space="preserve"> P</w:t>
      </w:r>
      <w:r w:rsidR="005F1593">
        <w:rPr>
          <w:rStyle w:val="CharacterStyle1"/>
          <w:i/>
          <w:iCs/>
          <w:spacing w:val="-1"/>
          <w:sz w:val="26"/>
          <w:szCs w:val="26"/>
        </w:rPr>
        <w:t>ú</w:t>
      </w:r>
      <w:r>
        <w:rPr>
          <w:rStyle w:val="CharacterStyle1"/>
          <w:i/>
          <w:iCs/>
          <w:spacing w:val="-1"/>
          <w:sz w:val="26"/>
          <w:szCs w:val="26"/>
        </w:rPr>
        <w:t>blica).</w:t>
      </w:r>
    </w:p>
    <w:p w:rsidR="000B1C1B" w:rsidRDefault="000B1C1B">
      <w:pPr>
        <w:pStyle w:val="Style1"/>
        <w:kinsoku w:val="0"/>
        <w:overflowPunct w:val="0"/>
        <w:autoSpaceDE/>
        <w:autoSpaceDN/>
        <w:adjustRightInd/>
        <w:spacing w:before="354" w:line="348" w:lineRule="exact"/>
        <w:ind w:right="72"/>
        <w:jc w:val="both"/>
        <w:textAlignment w:val="baseline"/>
        <w:rPr>
          <w:rStyle w:val="CharacterStyle1"/>
          <w:b/>
          <w:bCs/>
          <w:i/>
          <w:iCs/>
          <w:spacing w:val="1"/>
          <w:sz w:val="26"/>
          <w:szCs w:val="26"/>
        </w:rPr>
      </w:pPr>
      <w:r>
        <w:rPr>
          <w:rStyle w:val="CharacterStyle1"/>
          <w:spacing w:val="1"/>
          <w:sz w:val="26"/>
          <w:szCs w:val="26"/>
        </w:rPr>
        <w:t>En tal sentido este Tr</w:t>
      </w:r>
      <w:r w:rsidR="005F1593">
        <w:rPr>
          <w:rStyle w:val="CharacterStyle1"/>
          <w:spacing w:val="1"/>
          <w:sz w:val="26"/>
          <w:szCs w:val="26"/>
        </w:rPr>
        <w:t>ibunal concuerda con la Direcció</w:t>
      </w:r>
      <w:r>
        <w:rPr>
          <w:rStyle w:val="CharacterStyle1"/>
          <w:spacing w:val="1"/>
          <w:sz w:val="26"/>
          <w:szCs w:val="26"/>
        </w:rPr>
        <w:t xml:space="preserve">n de Asuntos </w:t>
      </w:r>
      <w:r w:rsidR="005F1593">
        <w:rPr>
          <w:rStyle w:val="CharacterStyle1"/>
          <w:spacing w:val="1"/>
          <w:sz w:val="26"/>
          <w:szCs w:val="26"/>
        </w:rPr>
        <w:t>Jurídicos</w:t>
      </w:r>
      <w:r>
        <w:rPr>
          <w:rStyle w:val="CharacterStyle1"/>
          <w:spacing w:val="1"/>
          <w:sz w:val="26"/>
          <w:szCs w:val="26"/>
        </w:rPr>
        <w:t xml:space="preserve"> del Consejo de Transporte </w:t>
      </w:r>
      <w:r w:rsidR="005F1593">
        <w:rPr>
          <w:rStyle w:val="CharacterStyle1"/>
          <w:spacing w:val="1"/>
          <w:sz w:val="26"/>
          <w:szCs w:val="26"/>
        </w:rPr>
        <w:t>Público</w:t>
      </w:r>
      <w:r>
        <w:rPr>
          <w:rStyle w:val="CharacterStyle1"/>
          <w:spacing w:val="1"/>
          <w:sz w:val="26"/>
          <w:szCs w:val="26"/>
        </w:rPr>
        <w:t>, en lo que indica en su Oficio No. DAJ-2014003267 del 29 de Agosto del 2014 (PUNTO TERCERO), el cual se</w:t>
      </w:r>
      <w:r w:rsidR="005F1593">
        <w:rPr>
          <w:rStyle w:val="CharacterStyle1"/>
          <w:spacing w:val="1"/>
          <w:sz w:val="26"/>
          <w:szCs w:val="26"/>
        </w:rPr>
        <w:t>ñ</w:t>
      </w:r>
      <w:r>
        <w:rPr>
          <w:rStyle w:val="CharacterStyle1"/>
          <w:spacing w:val="1"/>
          <w:sz w:val="26"/>
          <w:szCs w:val="26"/>
        </w:rPr>
        <w:t xml:space="preserve">ala que se trata de </w:t>
      </w:r>
      <w:r>
        <w:rPr>
          <w:rStyle w:val="CharacterStyle1"/>
          <w:i/>
          <w:iCs/>
          <w:spacing w:val="1"/>
          <w:sz w:val="26"/>
          <w:szCs w:val="26"/>
        </w:rPr>
        <w:t xml:space="preserve">"un </w:t>
      </w:r>
      <w:r>
        <w:rPr>
          <w:rStyle w:val="CharacterStyle1"/>
          <w:b/>
          <w:bCs/>
          <w:i/>
          <w:iCs/>
          <w:spacing w:val="1"/>
          <w:sz w:val="26"/>
          <w:szCs w:val="26"/>
        </w:rPr>
        <w:t xml:space="preserve">instrumento abstracto de </w:t>
      </w:r>
      <w:r w:rsidR="005F1593">
        <w:rPr>
          <w:rStyle w:val="CharacterStyle1"/>
          <w:b/>
          <w:bCs/>
          <w:i/>
          <w:iCs/>
          <w:spacing w:val="1"/>
          <w:sz w:val="26"/>
          <w:szCs w:val="26"/>
        </w:rPr>
        <w:t>valoración</w:t>
      </w:r>
      <w:r>
        <w:rPr>
          <w:rStyle w:val="CharacterStyle1"/>
          <w:b/>
          <w:bCs/>
          <w:i/>
          <w:iCs/>
          <w:spacing w:val="1"/>
          <w:sz w:val="26"/>
          <w:szCs w:val="26"/>
        </w:rPr>
        <w:t xml:space="preserve"> y </w:t>
      </w:r>
      <w:r w:rsidR="005F1593">
        <w:rPr>
          <w:rStyle w:val="CharacterStyle1"/>
          <w:b/>
          <w:bCs/>
          <w:i/>
          <w:iCs/>
          <w:spacing w:val="1"/>
          <w:sz w:val="26"/>
          <w:szCs w:val="26"/>
        </w:rPr>
        <w:t>evaluación</w:t>
      </w:r>
      <w:r>
        <w:rPr>
          <w:rStyle w:val="CharacterStyle1"/>
          <w:b/>
          <w:bCs/>
          <w:i/>
          <w:iCs/>
          <w:spacing w:val="1"/>
          <w:sz w:val="26"/>
          <w:szCs w:val="26"/>
        </w:rPr>
        <w:t xml:space="preserve"> </w:t>
      </w:r>
      <w:r w:rsidR="005F1593">
        <w:rPr>
          <w:rStyle w:val="CharacterStyle1"/>
          <w:b/>
          <w:bCs/>
          <w:i/>
          <w:iCs/>
          <w:spacing w:val="1"/>
          <w:sz w:val="26"/>
          <w:szCs w:val="26"/>
        </w:rPr>
        <w:t>teórica</w:t>
      </w:r>
      <w:r>
        <w:rPr>
          <w:rStyle w:val="CharacterStyle1"/>
          <w:b/>
          <w:bCs/>
          <w:i/>
          <w:iCs/>
          <w:spacing w:val="1"/>
          <w:sz w:val="26"/>
          <w:szCs w:val="26"/>
        </w:rPr>
        <w:t xml:space="preserve"> de las condiciones y </w:t>
      </w:r>
      <w:r w:rsidR="005F1593">
        <w:rPr>
          <w:rStyle w:val="CharacterStyle1"/>
          <w:b/>
          <w:bCs/>
          <w:i/>
          <w:iCs/>
          <w:spacing w:val="1"/>
          <w:sz w:val="26"/>
          <w:szCs w:val="26"/>
        </w:rPr>
        <w:t>características</w:t>
      </w:r>
      <w:r>
        <w:rPr>
          <w:rStyle w:val="CharacterStyle1"/>
          <w:b/>
          <w:bCs/>
          <w:i/>
          <w:iCs/>
          <w:spacing w:val="1"/>
          <w:sz w:val="26"/>
          <w:szCs w:val="26"/>
        </w:rPr>
        <w:t xml:space="preserve"> de las rotas para un eventual ordenamiento de los fraccionamientos tarifarios".</w:t>
      </w:r>
    </w:p>
    <w:p w:rsidR="000B1C1B" w:rsidRDefault="000B1C1B">
      <w:pPr>
        <w:pStyle w:val="Style1"/>
        <w:kinsoku w:val="0"/>
        <w:overflowPunct w:val="0"/>
        <w:autoSpaceDE/>
        <w:autoSpaceDN/>
        <w:adjustRightInd/>
        <w:spacing w:before="367" w:line="348" w:lineRule="exact"/>
        <w:ind w:right="72"/>
        <w:jc w:val="both"/>
        <w:textAlignment w:val="baseline"/>
        <w:rPr>
          <w:rStyle w:val="CharacterStyle1"/>
          <w:b/>
          <w:bCs/>
          <w:i/>
          <w:iCs/>
          <w:spacing w:val="7"/>
          <w:sz w:val="26"/>
          <w:szCs w:val="26"/>
        </w:rPr>
      </w:pPr>
      <w:r>
        <w:rPr>
          <w:rStyle w:val="CharacterStyle1"/>
          <w:spacing w:val="7"/>
          <w:sz w:val="26"/>
          <w:szCs w:val="26"/>
        </w:rPr>
        <w:t xml:space="preserve">Analizado el Contenido del Acuerdo, Objetado, se tiene que el mismo lo que Aprueba es una </w:t>
      </w:r>
      <w:r w:rsidR="005F1593">
        <w:rPr>
          <w:rStyle w:val="CharacterStyle1"/>
          <w:spacing w:val="7"/>
          <w:sz w:val="26"/>
          <w:szCs w:val="26"/>
        </w:rPr>
        <w:t>Conjunción</w:t>
      </w:r>
      <w:r>
        <w:rPr>
          <w:rStyle w:val="CharacterStyle1"/>
          <w:spacing w:val="7"/>
          <w:sz w:val="26"/>
          <w:szCs w:val="26"/>
        </w:rPr>
        <w:t xml:space="preserve"> de los Aspectos Generales que, </w:t>
      </w:r>
      <w:r>
        <w:rPr>
          <w:rStyle w:val="CharacterStyle1"/>
          <w:i/>
          <w:iCs/>
          <w:spacing w:val="7"/>
          <w:sz w:val="26"/>
          <w:szCs w:val="26"/>
        </w:rPr>
        <w:t xml:space="preserve">a veces </w:t>
      </w:r>
      <w:r w:rsidR="005F1593">
        <w:rPr>
          <w:rStyle w:val="CharacterStyle1"/>
          <w:i/>
          <w:iCs/>
          <w:spacing w:val="7"/>
          <w:sz w:val="26"/>
          <w:szCs w:val="26"/>
        </w:rPr>
        <w:t>sí</w:t>
      </w:r>
      <w:r>
        <w:rPr>
          <w:rStyle w:val="CharacterStyle1"/>
          <w:i/>
          <w:iCs/>
          <w:spacing w:val="7"/>
          <w:sz w:val="26"/>
          <w:szCs w:val="26"/>
        </w:rPr>
        <w:t xml:space="preserve"> y a veces no, </w:t>
      </w:r>
      <w:r>
        <w:rPr>
          <w:rStyle w:val="CharacterStyle1"/>
          <w:spacing w:val="7"/>
          <w:sz w:val="26"/>
          <w:szCs w:val="26"/>
        </w:rPr>
        <w:t xml:space="preserve">pero sin un Orden Debido, se Utilizaban para Definir algunas Gestiones de Fraccionamientos de Recorridos y Tarifarios que se </w:t>
      </w:r>
      <w:r w:rsidR="005F1593">
        <w:rPr>
          <w:rStyle w:val="CharacterStyle1"/>
          <w:spacing w:val="7"/>
          <w:sz w:val="26"/>
          <w:szCs w:val="26"/>
        </w:rPr>
        <w:t>venían</w:t>
      </w:r>
      <w:r>
        <w:rPr>
          <w:rStyle w:val="CharacterStyle1"/>
          <w:spacing w:val="7"/>
          <w:sz w:val="26"/>
          <w:szCs w:val="26"/>
        </w:rPr>
        <w:t xml:space="preserve"> presentando de forma p</w:t>
      </w:r>
      <w:r w:rsidR="005F1593">
        <w:rPr>
          <w:rStyle w:val="CharacterStyle1"/>
          <w:spacing w:val="7"/>
          <w:sz w:val="26"/>
          <w:szCs w:val="26"/>
        </w:rPr>
        <w:t>untual y dispersa. Conformando l</w:t>
      </w:r>
      <w:r>
        <w:rPr>
          <w:rStyle w:val="CharacterStyle1"/>
          <w:spacing w:val="7"/>
          <w:sz w:val="26"/>
          <w:szCs w:val="26"/>
        </w:rPr>
        <w:t xml:space="preserve">o que ciertamente es un Manual Mixto de Procedimientos, Normas y </w:t>
      </w:r>
      <w:r w:rsidR="005F1593">
        <w:rPr>
          <w:rStyle w:val="CharacterStyle1"/>
          <w:spacing w:val="7"/>
          <w:sz w:val="26"/>
          <w:szCs w:val="26"/>
        </w:rPr>
        <w:t>Políticas</w:t>
      </w:r>
      <w:r>
        <w:rPr>
          <w:rStyle w:val="CharacterStyle1"/>
          <w:spacing w:val="7"/>
          <w:sz w:val="26"/>
          <w:szCs w:val="26"/>
        </w:rPr>
        <w:t xml:space="preserve">. Sobre los Manuales del tipo referido, la </w:t>
      </w:r>
      <w:r w:rsidR="005F1593">
        <w:rPr>
          <w:rStyle w:val="CharacterStyle1"/>
          <w:b/>
          <w:bCs/>
          <w:i/>
          <w:iCs/>
          <w:spacing w:val="7"/>
          <w:sz w:val="26"/>
          <w:szCs w:val="26"/>
        </w:rPr>
        <w:t>Guía</w:t>
      </w:r>
      <w:r>
        <w:rPr>
          <w:rStyle w:val="CharacterStyle1"/>
          <w:b/>
          <w:bCs/>
          <w:i/>
          <w:iCs/>
          <w:spacing w:val="7"/>
          <w:sz w:val="26"/>
          <w:szCs w:val="26"/>
        </w:rPr>
        <w:t xml:space="preserve"> de Manuales Administrativos del </w:t>
      </w:r>
      <w:r w:rsidR="005F1593">
        <w:rPr>
          <w:rStyle w:val="CharacterStyle1"/>
          <w:b/>
          <w:bCs/>
          <w:i/>
          <w:iCs/>
          <w:spacing w:val="7"/>
          <w:sz w:val="26"/>
          <w:szCs w:val="26"/>
        </w:rPr>
        <w:t>Área</w:t>
      </w:r>
      <w:r>
        <w:rPr>
          <w:rStyle w:val="CharacterStyle1"/>
          <w:b/>
          <w:bCs/>
          <w:i/>
          <w:iCs/>
          <w:spacing w:val="7"/>
          <w:sz w:val="26"/>
          <w:szCs w:val="26"/>
        </w:rPr>
        <w:t xml:space="preserve"> de </w:t>
      </w:r>
      <w:r w:rsidR="005F1593">
        <w:rPr>
          <w:rStyle w:val="CharacterStyle1"/>
          <w:b/>
          <w:bCs/>
          <w:i/>
          <w:iCs/>
          <w:spacing w:val="7"/>
          <w:sz w:val="26"/>
          <w:szCs w:val="26"/>
        </w:rPr>
        <w:t>Modernización</w:t>
      </w:r>
      <w:r>
        <w:rPr>
          <w:rStyle w:val="CharacterStyle1"/>
          <w:b/>
          <w:bCs/>
          <w:i/>
          <w:iCs/>
          <w:spacing w:val="7"/>
          <w:sz w:val="26"/>
          <w:szCs w:val="26"/>
        </w:rPr>
        <w:t xml:space="preserve"> del Estado del</w:t>
      </w:r>
    </w:p>
    <w:p w:rsidR="000B1C1B" w:rsidRDefault="000B1C1B">
      <w:pPr>
        <w:widowControl/>
        <w:kinsoku/>
        <w:overflowPunct/>
        <w:autoSpaceDE w:val="0"/>
        <w:autoSpaceDN w:val="0"/>
        <w:adjustRightInd w:val="0"/>
        <w:textAlignment w:val="auto"/>
        <w:sectPr w:rsidR="000B1C1B">
          <w:pgSz w:w="12120" w:h="15840"/>
          <w:pgMar w:top="1400" w:right="1550" w:bottom="1418" w:left="1570" w:header="720" w:footer="720" w:gutter="0"/>
          <w:cols w:space="720"/>
          <w:noEndnote/>
        </w:sectPr>
      </w:pPr>
    </w:p>
    <w:p w:rsidR="000B1C1B" w:rsidRDefault="000B1C1B">
      <w:pPr>
        <w:pStyle w:val="Style1"/>
        <w:kinsoku w:val="0"/>
        <w:overflowPunct w:val="0"/>
        <w:autoSpaceDE/>
        <w:autoSpaceDN/>
        <w:adjustRightInd/>
        <w:spacing w:line="307" w:lineRule="exact"/>
        <w:ind w:left="144" w:right="792"/>
        <w:textAlignment w:val="baseline"/>
        <w:rPr>
          <w:rStyle w:val="CharacterStyle1"/>
          <w:spacing w:val="8"/>
          <w:sz w:val="22"/>
          <w:szCs w:val="22"/>
        </w:rPr>
      </w:pPr>
      <w:r>
        <w:rPr>
          <w:rStyle w:val="CharacterStyle1"/>
          <w:b/>
          <w:bCs/>
          <w:i/>
          <w:iCs/>
          <w:spacing w:val="8"/>
          <w:sz w:val="22"/>
          <w:szCs w:val="22"/>
        </w:rPr>
        <w:t xml:space="preserve">Ministerio de </w:t>
      </w:r>
      <w:r w:rsidR="005F1593">
        <w:rPr>
          <w:rStyle w:val="CharacterStyle1"/>
          <w:b/>
          <w:bCs/>
          <w:i/>
          <w:iCs/>
          <w:spacing w:val="8"/>
          <w:sz w:val="22"/>
          <w:szCs w:val="22"/>
        </w:rPr>
        <w:t>Planificación</w:t>
      </w:r>
      <w:r>
        <w:rPr>
          <w:rStyle w:val="CharacterStyle1"/>
          <w:b/>
          <w:bCs/>
          <w:i/>
          <w:iCs/>
          <w:spacing w:val="8"/>
          <w:sz w:val="22"/>
          <w:szCs w:val="22"/>
        </w:rPr>
        <w:t xml:space="preserve"> Nacional y </w:t>
      </w:r>
      <w:r w:rsidR="005F1593">
        <w:rPr>
          <w:rStyle w:val="CharacterStyle1"/>
          <w:b/>
          <w:bCs/>
          <w:i/>
          <w:iCs/>
          <w:spacing w:val="8"/>
          <w:sz w:val="22"/>
          <w:szCs w:val="22"/>
        </w:rPr>
        <w:t>Política</w:t>
      </w:r>
      <w:r>
        <w:rPr>
          <w:rStyle w:val="CharacterStyle1"/>
          <w:b/>
          <w:bCs/>
          <w:i/>
          <w:iCs/>
          <w:spacing w:val="8"/>
          <w:sz w:val="22"/>
          <w:szCs w:val="22"/>
        </w:rPr>
        <w:t xml:space="preserve"> </w:t>
      </w:r>
      <w:r w:rsidR="005F1593">
        <w:rPr>
          <w:rStyle w:val="CharacterStyle1"/>
          <w:b/>
          <w:bCs/>
          <w:i/>
          <w:iCs/>
          <w:spacing w:val="8"/>
          <w:sz w:val="22"/>
          <w:szCs w:val="22"/>
        </w:rPr>
        <w:t>Económica</w:t>
      </w:r>
      <w:r>
        <w:rPr>
          <w:rStyle w:val="CharacterStyle1"/>
          <w:b/>
          <w:bCs/>
          <w:i/>
          <w:iCs/>
          <w:spacing w:val="8"/>
          <w:sz w:val="22"/>
          <w:szCs w:val="22"/>
        </w:rPr>
        <w:t xml:space="preserve"> (MIDEPLAN), </w:t>
      </w:r>
      <w:r>
        <w:rPr>
          <w:rStyle w:val="CharacterStyle1"/>
          <w:spacing w:val="8"/>
          <w:sz w:val="22"/>
          <w:szCs w:val="22"/>
        </w:rPr>
        <w:t>bien los indica:</w:t>
      </w:r>
    </w:p>
    <w:p w:rsidR="000B1C1B" w:rsidRPr="005F1593" w:rsidRDefault="000B1C1B">
      <w:pPr>
        <w:pStyle w:val="Style1"/>
        <w:kinsoku w:val="0"/>
        <w:overflowPunct w:val="0"/>
        <w:autoSpaceDE/>
        <w:autoSpaceDN/>
        <w:adjustRightInd/>
        <w:spacing w:before="314" w:line="290" w:lineRule="exact"/>
        <w:ind w:left="576" w:right="1224"/>
        <w:jc w:val="both"/>
        <w:textAlignment w:val="baseline"/>
        <w:rPr>
          <w:rStyle w:val="CharacterStyle1"/>
          <w:spacing w:val="0"/>
          <w:sz w:val="22"/>
          <w:szCs w:val="22"/>
        </w:rPr>
      </w:pPr>
      <w:r w:rsidRPr="005F1593">
        <w:rPr>
          <w:rStyle w:val="CharacterStyle1"/>
          <w:spacing w:val="0"/>
          <w:sz w:val="22"/>
          <w:szCs w:val="22"/>
        </w:rPr>
        <w:t>..."El establecimiento de Manuales Administrativos en las Instituciones P</w:t>
      </w:r>
      <w:r w:rsidR="001F6577">
        <w:rPr>
          <w:rStyle w:val="CharacterStyle1"/>
          <w:spacing w:val="0"/>
          <w:sz w:val="22"/>
          <w:szCs w:val="22"/>
        </w:rPr>
        <w:t>úb</w:t>
      </w:r>
      <w:r w:rsidRPr="005F1593">
        <w:rPr>
          <w:rStyle w:val="CharacterStyle1"/>
          <w:spacing w:val="0"/>
          <w:sz w:val="22"/>
          <w:szCs w:val="22"/>
        </w:rPr>
        <w:t>lica</w:t>
      </w:r>
      <w:r w:rsidR="001F6577">
        <w:rPr>
          <w:rStyle w:val="CharacterStyle1"/>
          <w:spacing w:val="0"/>
          <w:sz w:val="22"/>
          <w:szCs w:val="22"/>
        </w:rPr>
        <w:t>s contribuye a mejorar la gestió</w:t>
      </w:r>
      <w:r w:rsidRPr="005F1593">
        <w:rPr>
          <w:rStyle w:val="CharacterStyle1"/>
          <w:spacing w:val="0"/>
          <w:sz w:val="22"/>
          <w:szCs w:val="22"/>
        </w:rPr>
        <w:t xml:space="preserve">n en las Instituciones, pues estos suministran a los funcionarios un medio para recibir instrucciones, informaciones, y </w:t>
      </w:r>
      <w:r w:rsidR="001F6577" w:rsidRPr="005F1593">
        <w:rPr>
          <w:rStyle w:val="CharacterStyle1"/>
          <w:spacing w:val="0"/>
          <w:sz w:val="22"/>
          <w:szCs w:val="22"/>
        </w:rPr>
        <w:t>métodos</w:t>
      </w:r>
      <w:r w:rsidRPr="005F1593">
        <w:rPr>
          <w:rStyle w:val="CharacterStyle1"/>
          <w:spacing w:val="0"/>
          <w:sz w:val="22"/>
          <w:szCs w:val="22"/>
        </w:rPr>
        <w:t xml:space="preserve"> para realizar sus tareas, </w:t>
      </w:r>
      <w:r w:rsidR="001F6577" w:rsidRPr="005F1593">
        <w:rPr>
          <w:rStyle w:val="CharacterStyle1"/>
          <w:spacing w:val="0"/>
          <w:sz w:val="22"/>
          <w:szCs w:val="22"/>
        </w:rPr>
        <w:t>así</w:t>
      </w:r>
      <w:r w:rsidRPr="005F1593">
        <w:rPr>
          <w:rStyle w:val="CharacterStyle1"/>
          <w:spacing w:val="0"/>
          <w:sz w:val="22"/>
          <w:szCs w:val="22"/>
        </w:rPr>
        <w:t xml:space="preserve"> como instruirse en los detalles de las </w:t>
      </w:r>
      <w:r w:rsidR="001F6577" w:rsidRPr="005F1593">
        <w:rPr>
          <w:rStyle w:val="CharacterStyle1"/>
          <w:spacing w:val="0"/>
          <w:sz w:val="22"/>
          <w:szCs w:val="22"/>
        </w:rPr>
        <w:t>políticas</w:t>
      </w:r>
      <w:r w:rsidRPr="005F1593">
        <w:rPr>
          <w:rStyle w:val="CharacterStyle1"/>
          <w:spacing w:val="0"/>
          <w:sz w:val="22"/>
          <w:szCs w:val="22"/>
        </w:rPr>
        <w:t xml:space="preserve"> </w:t>
      </w:r>
      <w:r w:rsidR="001F6577" w:rsidRPr="005F1593">
        <w:rPr>
          <w:rStyle w:val="CharacterStyle1"/>
          <w:spacing w:val="0"/>
          <w:sz w:val="22"/>
          <w:szCs w:val="22"/>
        </w:rPr>
        <w:t>generales</w:t>
      </w:r>
      <w:r w:rsidRPr="005F1593">
        <w:rPr>
          <w:rStyle w:val="CharacterStyle1"/>
          <w:spacing w:val="0"/>
          <w:sz w:val="22"/>
          <w:szCs w:val="22"/>
        </w:rPr>
        <w:t xml:space="preserve"> y </w:t>
      </w:r>
      <w:r w:rsidR="001F6577">
        <w:rPr>
          <w:rStyle w:val="CharacterStyle1"/>
          <w:spacing w:val="0"/>
          <w:sz w:val="22"/>
          <w:szCs w:val="22"/>
        </w:rPr>
        <w:t>administrativas de la institució</w:t>
      </w:r>
      <w:r w:rsidRPr="005F1593">
        <w:rPr>
          <w:rStyle w:val="CharacterStyle1"/>
          <w:spacing w:val="0"/>
          <w:sz w:val="22"/>
          <w:szCs w:val="22"/>
        </w:rPr>
        <w:t xml:space="preserve">n. La </w:t>
      </w:r>
      <w:r w:rsidR="001F6577" w:rsidRPr="005F1593">
        <w:rPr>
          <w:rStyle w:val="CharacterStyle1"/>
          <w:spacing w:val="0"/>
          <w:sz w:val="22"/>
          <w:szCs w:val="22"/>
        </w:rPr>
        <w:t>elaboración</w:t>
      </w:r>
      <w:r w:rsidRPr="005F1593">
        <w:rPr>
          <w:rStyle w:val="CharacterStyle1"/>
          <w:spacing w:val="0"/>
          <w:sz w:val="22"/>
          <w:szCs w:val="22"/>
        </w:rPr>
        <w:t xml:space="preserve"> de este tipo de instrumentos </w:t>
      </w:r>
      <w:r w:rsidR="001F6577" w:rsidRPr="005F1593">
        <w:rPr>
          <w:rStyle w:val="CharacterStyle1"/>
          <w:spacing w:val="0"/>
          <w:sz w:val="22"/>
          <w:szCs w:val="22"/>
        </w:rPr>
        <w:t>técnico</w:t>
      </w:r>
      <w:r w:rsidR="001F6577">
        <w:rPr>
          <w:rStyle w:val="CharacterStyle1"/>
          <w:spacing w:val="0"/>
          <w:sz w:val="22"/>
          <w:szCs w:val="22"/>
        </w:rPr>
        <w:t xml:space="preserve"> -</w:t>
      </w:r>
      <w:r w:rsidRPr="005F1593">
        <w:rPr>
          <w:rStyle w:val="CharacterStyle1"/>
          <w:spacing w:val="0"/>
          <w:sz w:val="22"/>
          <w:szCs w:val="22"/>
        </w:rPr>
        <w:t xml:space="preserve">administrativos es una actividad necesaria para continuar con el fortalecimiento del esquema </w:t>
      </w:r>
      <w:r w:rsidR="001F6577">
        <w:rPr>
          <w:rStyle w:val="CharacterStyle1"/>
          <w:spacing w:val="0"/>
          <w:sz w:val="22"/>
          <w:szCs w:val="22"/>
        </w:rPr>
        <w:t>orgánico</w:t>
      </w:r>
      <w:r w:rsidRPr="005F1593">
        <w:rPr>
          <w:rStyle w:val="CharacterStyle1"/>
          <w:spacing w:val="0"/>
          <w:sz w:val="22"/>
          <w:szCs w:val="22"/>
        </w:rPr>
        <w:t xml:space="preserve"> - funcional de las Instituciones P</w:t>
      </w:r>
      <w:r w:rsidR="001F6577">
        <w:rPr>
          <w:rStyle w:val="CharacterStyle1"/>
          <w:spacing w:val="0"/>
          <w:sz w:val="22"/>
          <w:szCs w:val="22"/>
        </w:rPr>
        <w:t>úblicas, de tal</w:t>
      </w:r>
      <w:r w:rsidRPr="005F1593">
        <w:rPr>
          <w:rStyle w:val="CharacterStyle1"/>
          <w:spacing w:val="0"/>
          <w:sz w:val="22"/>
          <w:szCs w:val="22"/>
        </w:rPr>
        <w:t xml:space="preserve"> manera que los diferentes niveles de competencia garanticen la congruencia y </w:t>
      </w:r>
      <w:r w:rsidR="001F6577" w:rsidRPr="005F1593">
        <w:rPr>
          <w:rStyle w:val="CharacterStyle1"/>
          <w:spacing w:val="0"/>
          <w:sz w:val="22"/>
          <w:szCs w:val="22"/>
        </w:rPr>
        <w:t>coordinación</w:t>
      </w:r>
      <w:r w:rsidRPr="005F1593">
        <w:rPr>
          <w:rStyle w:val="CharacterStyle1"/>
          <w:spacing w:val="0"/>
          <w:sz w:val="22"/>
          <w:szCs w:val="22"/>
        </w:rPr>
        <w:t xml:space="preserve"> de sus acciones, eviten duplicidad y/o </w:t>
      </w:r>
      <w:r w:rsidR="001F6577" w:rsidRPr="005F1593">
        <w:rPr>
          <w:rStyle w:val="CharacterStyle1"/>
          <w:spacing w:val="0"/>
          <w:sz w:val="22"/>
          <w:szCs w:val="22"/>
        </w:rPr>
        <w:t>desagregación</w:t>
      </w:r>
      <w:r w:rsidRPr="005F1593">
        <w:rPr>
          <w:rStyle w:val="CharacterStyle1"/>
          <w:spacing w:val="0"/>
          <w:sz w:val="22"/>
          <w:szCs w:val="22"/>
        </w:rPr>
        <w:t xml:space="preserve"> innecesaria de funciones, y se consecuentemente se facilite la prestaci6n de los servicios con los niveles de calidad y efectividad requeridos."</w:t>
      </w:r>
    </w:p>
    <w:p w:rsidR="000B1C1B" w:rsidRDefault="000B1C1B">
      <w:pPr>
        <w:pStyle w:val="Style1"/>
        <w:kinsoku w:val="0"/>
        <w:overflowPunct w:val="0"/>
        <w:autoSpaceDE/>
        <w:autoSpaceDN/>
        <w:adjustRightInd/>
        <w:spacing w:before="837" w:line="253" w:lineRule="exact"/>
        <w:ind w:left="576"/>
        <w:textAlignment w:val="baseline"/>
        <w:rPr>
          <w:rStyle w:val="CharacterStyle1"/>
          <w:b/>
          <w:bCs/>
          <w:spacing w:val="-1"/>
          <w:sz w:val="22"/>
          <w:szCs w:val="22"/>
        </w:rPr>
      </w:pPr>
      <w:r>
        <w:rPr>
          <w:rStyle w:val="CharacterStyle1"/>
          <w:b/>
          <w:bCs/>
          <w:spacing w:val="-1"/>
          <w:sz w:val="22"/>
          <w:szCs w:val="22"/>
        </w:rPr>
        <w:t xml:space="preserve">"1. </w:t>
      </w:r>
      <w:r>
        <w:rPr>
          <w:rStyle w:val="CharacterStyle1"/>
          <w:spacing w:val="-1"/>
          <w:sz w:val="22"/>
          <w:szCs w:val="22"/>
        </w:rPr>
        <w:t xml:space="preserve">Los </w:t>
      </w:r>
      <w:r>
        <w:rPr>
          <w:rStyle w:val="CharacterStyle1"/>
          <w:b/>
          <w:bCs/>
          <w:spacing w:val="-1"/>
          <w:sz w:val="22"/>
          <w:szCs w:val="22"/>
        </w:rPr>
        <w:t>Manuales Administrativos en General</w:t>
      </w:r>
    </w:p>
    <w:p w:rsidR="000B1C1B" w:rsidRDefault="000B1C1B">
      <w:pPr>
        <w:pStyle w:val="Style1"/>
        <w:kinsoku w:val="0"/>
        <w:overflowPunct w:val="0"/>
        <w:autoSpaceDE/>
        <w:autoSpaceDN/>
        <w:adjustRightInd/>
        <w:spacing w:before="282" w:line="290" w:lineRule="exact"/>
        <w:ind w:left="576" w:right="1224"/>
        <w:jc w:val="both"/>
        <w:textAlignment w:val="baseline"/>
        <w:rPr>
          <w:rStyle w:val="CharacterStyle1"/>
          <w:spacing w:val="-1"/>
          <w:sz w:val="22"/>
          <w:szCs w:val="22"/>
        </w:rPr>
      </w:pPr>
      <w:r>
        <w:rPr>
          <w:rStyle w:val="CharacterStyle1"/>
          <w:spacing w:val="-1"/>
          <w:sz w:val="22"/>
          <w:szCs w:val="22"/>
        </w:rPr>
        <w:t xml:space="preserve">Si una </w:t>
      </w:r>
      <w:r w:rsidR="001F6577">
        <w:rPr>
          <w:rStyle w:val="CharacterStyle1"/>
          <w:spacing w:val="-1"/>
          <w:sz w:val="22"/>
          <w:szCs w:val="22"/>
        </w:rPr>
        <w:t>institución</w:t>
      </w:r>
      <w:r>
        <w:rPr>
          <w:rStyle w:val="CharacterStyle1"/>
          <w:spacing w:val="-1"/>
          <w:sz w:val="22"/>
          <w:szCs w:val="22"/>
        </w:rPr>
        <w:t xml:space="preserve">, sea de naturaleza </w:t>
      </w:r>
      <w:r w:rsidR="001F6577">
        <w:rPr>
          <w:rStyle w:val="CharacterStyle1"/>
          <w:spacing w:val="-1"/>
          <w:sz w:val="22"/>
          <w:szCs w:val="22"/>
        </w:rPr>
        <w:t>pública</w:t>
      </w:r>
      <w:r>
        <w:rPr>
          <w:rStyle w:val="CharacterStyle1"/>
          <w:spacing w:val="-1"/>
          <w:sz w:val="22"/>
          <w:szCs w:val="22"/>
        </w:rPr>
        <w:t xml:space="preserve"> o privada no tiene una herramienta </w:t>
      </w:r>
      <w:r w:rsidR="001F6577">
        <w:rPr>
          <w:rStyle w:val="CharacterStyle1"/>
          <w:spacing w:val="-1"/>
          <w:sz w:val="22"/>
          <w:szCs w:val="22"/>
        </w:rPr>
        <w:t>técnica</w:t>
      </w:r>
      <w:r>
        <w:rPr>
          <w:rStyle w:val="CharacterStyle1"/>
          <w:spacing w:val="-1"/>
          <w:sz w:val="22"/>
          <w:szCs w:val="22"/>
        </w:rPr>
        <w:t xml:space="preserve"> en la cual se agrupen todas las acciones y funciones que debe desarrollar, o la manera en que debe de realizarlas, esta deficiencia hace que el riesgo de brindar los bienes y/o servicios a los usuarios de forma ineficiente se incremente exponencialmente. Dentro de los problemas que esta </w:t>
      </w:r>
      <w:r w:rsidR="001F6577">
        <w:rPr>
          <w:rStyle w:val="CharacterStyle1"/>
          <w:spacing w:val="-1"/>
          <w:sz w:val="22"/>
          <w:szCs w:val="22"/>
        </w:rPr>
        <w:t>situación</w:t>
      </w:r>
      <w:r>
        <w:rPr>
          <w:rStyle w:val="CharacterStyle1"/>
          <w:spacing w:val="-1"/>
          <w:sz w:val="22"/>
          <w:szCs w:val="22"/>
        </w:rPr>
        <w:t xml:space="preserve"> puede acarrear se pueden mencionar: que la estructura </w:t>
      </w:r>
      <w:r w:rsidR="001F6577">
        <w:rPr>
          <w:rStyle w:val="CharacterStyle1"/>
          <w:spacing w:val="-1"/>
          <w:sz w:val="22"/>
          <w:szCs w:val="22"/>
        </w:rPr>
        <w:t>orgánica</w:t>
      </w:r>
      <w:r>
        <w:rPr>
          <w:rStyle w:val="CharacterStyle1"/>
          <w:spacing w:val="-1"/>
          <w:sz w:val="22"/>
          <w:szCs w:val="22"/>
        </w:rPr>
        <w:t xml:space="preserve"> que funciona en la </w:t>
      </w:r>
      <w:r w:rsidR="001F6577">
        <w:rPr>
          <w:rStyle w:val="CharacterStyle1"/>
          <w:spacing w:val="-1"/>
          <w:sz w:val="22"/>
          <w:szCs w:val="22"/>
        </w:rPr>
        <w:t>práctica</w:t>
      </w:r>
      <w:r>
        <w:rPr>
          <w:rStyle w:val="CharacterStyle1"/>
          <w:spacing w:val="-1"/>
          <w:sz w:val="22"/>
          <w:szCs w:val="22"/>
        </w:rPr>
        <w:t xml:space="preserve"> difiera de la estructura aprobada por los jerarcas institucionales; que la forma en la cual se ejecutan las actividades sea producto de la costumbre, la </w:t>
      </w:r>
      <w:r w:rsidR="001F6577">
        <w:rPr>
          <w:rStyle w:val="CharacterStyle1"/>
          <w:spacing w:val="-1"/>
          <w:sz w:val="22"/>
          <w:szCs w:val="22"/>
        </w:rPr>
        <w:t>tradición</w:t>
      </w:r>
      <w:r>
        <w:rPr>
          <w:rStyle w:val="CharacterStyle1"/>
          <w:spacing w:val="-1"/>
          <w:sz w:val="22"/>
          <w:szCs w:val="22"/>
        </w:rPr>
        <w:t xml:space="preserve"> o la ocurrencia, existiendo en algunos diversidad de maneras de brindar un mismo bien y/o servicio; que no exista un mecanismo para transmitir el conocimiento de un funcionario a otro, teniendo entonces que dedicar largas horas at entrenamiento de nuevos funcionarios, ya que estos no cuenta con una herramienta practica que le muestre los pasos </w:t>
      </w:r>
      <w:r w:rsidR="001F6577">
        <w:rPr>
          <w:rStyle w:val="CharacterStyle1"/>
          <w:spacing w:val="-1"/>
          <w:sz w:val="22"/>
          <w:szCs w:val="22"/>
        </w:rPr>
        <w:t>básicos para desempeñ</w:t>
      </w:r>
      <w:r>
        <w:rPr>
          <w:rStyle w:val="CharacterStyle1"/>
          <w:spacing w:val="-1"/>
          <w:sz w:val="22"/>
          <w:szCs w:val="22"/>
        </w:rPr>
        <w:t xml:space="preserve">ar sus labores; que no existan elementos </w:t>
      </w:r>
      <w:r w:rsidR="001F6577">
        <w:rPr>
          <w:rStyle w:val="CharacterStyle1"/>
          <w:spacing w:val="-1"/>
          <w:sz w:val="22"/>
          <w:szCs w:val="22"/>
        </w:rPr>
        <w:t>básicos</w:t>
      </w:r>
      <w:r>
        <w:rPr>
          <w:rStyle w:val="CharacterStyle1"/>
          <w:spacing w:val="-1"/>
          <w:sz w:val="22"/>
          <w:szCs w:val="22"/>
        </w:rPr>
        <w:t xml:space="preserve"> para medir el desempe</w:t>
      </w:r>
      <w:r w:rsidR="001F6577">
        <w:rPr>
          <w:rStyle w:val="CharacterStyle1"/>
          <w:spacing w:val="-1"/>
          <w:sz w:val="22"/>
          <w:szCs w:val="22"/>
        </w:rPr>
        <w:t>ñ</w:t>
      </w:r>
      <w:r>
        <w:rPr>
          <w:rStyle w:val="CharacterStyle1"/>
          <w:spacing w:val="-1"/>
          <w:sz w:val="22"/>
          <w:szCs w:val="22"/>
        </w:rPr>
        <w:t>o, ya que a</w:t>
      </w:r>
      <w:r w:rsidR="001F6577">
        <w:rPr>
          <w:rStyle w:val="CharacterStyle1"/>
          <w:spacing w:val="-1"/>
          <w:sz w:val="22"/>
          <w:szCs w:val="22"/>
        </w:rPr>
        <w:t>l</w:t>
      </w:r>
      <w:r>
        <w:rPr>
          <w:rStyle w:val="CharacterStyle1"/>
          <w:spacing w:val="-1"/>
          <w:sz w:val="22"/>
          <w:szCs w:val="22"/>
        </w:rPr>
        <w:t xml:space="preserve"> no estar normadas las formas correctas de realiza</w:t>
      </w:r>
      <w:r w:rsidR="001F6577">
        <w:rPr>
          <w:rStyle w:val="CharacterStyle1"/>
          <w:spacing w:val="-1"/>
          <w:sz w:val="22"/>
          <w:szCs w:val="22"/>
        </w:rPr>
        <w:t>r las tareas, no es posible señ</w:t>
      </w:r>
      <w:r>
        <w:rPr>
          <w:rStyle w:val="CharacterStyle1"/>
          <w:spacing w:val="-1"/>
          <w:sz w:val="22"/>
          <w:szCs w:val="22"/>
        </w:rPr>
        <w:t xml:space="preserve">alar objetivamente los defectos en la </w:t>
      </w:r>
      <w:r w:rsidR="001F6577">
        <w:rPr>
          <w:rStyle w:val="CharacterStyle1"/>
          <w:spacing w:val="-1"/>
          <w:sz w:val="22"/>
          <w:szCs w:val="22"/>
        </w:rPr>
        <w:t>ejecución</w:t>
      </w:r>
      <w:r>
        <w:rPr>
          <w:rStyle w:val="CharacterStyle1"/>
          <w:spacing w:val="-1"/>
          <w:sz w:val="22"/>
          <w:szCs w:val="22"/>
        </w:rPr>
        <w:t xml:space="preserve"> de las mismas, entre otros.</w:t>
      </w:r>
    </w:p>
    <w:p w:rsidR="000B1C1B" w:rsidRDefault="000B1C1B">
      <w:pPr>
        <w:pStyle w:val="Style1"/>
        <w:kinsoku w:val="0"/>
        <w:overflowPunct w:val="0"/>
        <w:autoSpaceDE/>
        <w:autoSpaceDN/>
        <w:adjustRightInd/>
        <w:spacing w:before="275" w:line="297" w:lineRule="exact"/>
        <w:ind w:left="576" w:right="1224"/>
        <w:jc w:val="both"/>
        <w:textAlignment w:val="baseline"/>
        <w:rPr>
          <w:rStyle w:val="CharacterStyle1"/>
          <w:spacing w:val="-2"/>
          <w:sz w:val="22"/>
          <w:szCs w:val="22"/>
        </w:rPr>
      </w:pPr>
      <w:r>
        <w:rPr>
          <w:rStyle w:val="CharacterStyle1"/>
          <w:spacing w:val="-2"/>
          <w:sz w:val="22"/>
          <w:szCs w:val="22"/>
        </w:rPr>
        <w:t xml:space="preserve">Este tipo de problemas que presentan las Instituciones se pueden solucionar con la </w:t>
      </w:r>
      <w:r w:rsidR="001F6577">
        <w:rPr>
          <w:rStyle w:val="CharacterStyle1"/>
          <w:spacing w:val="-2"/>
          <w:sz w:val="22"/>
          <w:szCs w:val="22"/>
        </w:rPr>
        <w:t>realización</w:t>
      </w:r>
      <w:r>
        <w:rPr>
          <w:rStyle w:val="CharacterStyle1"/>
          <w:spacing w:val="-2"/>
          <w:sz w:val="22"/>
          <w:szCs w:val="22"/>
        </w:rPr>
        <w:t xml:space="preserve"> de Manuales Administrativos que les permitan registrar y transmitir en forma ordenada y </w:t>
      </w:r>
      <w:r w:rsidR="001F6577">
        <w:rPr>
          <w:rStyle w:val="CharacterStyle1"/>
          <w:spacing w:val="-2"/>
          <w:sz w:val="22"/>
          <w:szCs w:val="22"/>
        </w:rPr>
        <w:t>sistemática</w:t>
      </w:r>
      <w:r>
        <w:rPr>
          <w:rStyle w:val="CharacterStyle1"/>
          <w:spacing w:val="-2"/>
          <w:sz w:val="22"/>
          <w:szCs w:val="22"/>
        </w:rPr>
        <w:t xml:space="preserve"> la informaci</w:t>
      </w:r>
      <w:r w:rsidR="001F6577">
        <w:rPr>
          <w:rStyle w:val="CharacterStyle1"/>
          <w:spacing w:val="-2"/>
          <w:sz w:val="22"/>
          <w:szCs w:val="22"/>
        </w:rPr>
        <w:t>ón de una organizació</w:t>
      </w:r>
      <w:r>
        <w:rPr>
          <w:rStyle w:val="CharacterStyle1"/>
          <w:spacing w:val="-2"/>
          <w:sz w:val="22"/>
          <w:szCs w:val="22"/>
        </w:rPr>
        <w:t xml:space="preserve">n y servir como medio de </w:t>
      </w:r>
      <w:r w:rsidR="001F6577">
        <w:rPr>
          <w:rStyle w:val="CharacterStyle1"/>
          <w:spacing w:val="-2"/>
          <w:sz w:val="22"/>
          <w:szCs w:val="22"/>
        </w:rPr>
        <w:t>comunicación y coordinació</w:t>
      </w:r>
      <w:r>
        <w:rPr>
          <w:rStyle w:val="CharacterStyle1"/>
          <w:spacing w:val="-2"/>
          <w:sz w:val="22"/>
          <w:szCs w:val="22"/>
        </w:rPr>
        <w:t>n entre los funcionarios de la misma. El use</w:t>
      </w:r>
    </w:p>
    <w:p w:rsidR="000B1C1B" w:rsidRDefault="000B1C1B">
      <w:pPr>
        <w:widowControl/>
        <w:kinsoku/>
        <w:overflowPunct/>
        <w:autoSpaceDE w:val="0"/>
        <w:autoSpaceDN w:val="0"/>
        <w:adjustRightInd w:val="0"/>
        <w:textAlignment w:val="auto"/>
        <w:sectPr w:rsidR="000B1C1B">
          <w:pgSz w:w="12120" w:h="15840"/>
          <w:pgMar w:top="2000" w:right="1226" w:bottom="1544" w:left="1894" w:header="720" w:footer="720" w:gutter="0"/>
          <w:cols w:space="720"/>
          <w:noEndnote/>
        </w:sectPr>
      </w:pPr>
    </w:p>
    <w:p w:rsidR="000B1C1B" w:rsidRPr="001F6577" w:rsidRDefault="000B1C1B">
      <w:pPr>
        <w:pStyle w:val="Style1"/>
        <w:kinsoku w:val="0"/>
        <w:overflowPunct w:val="0"/>
        <w:autoSpaceDE/>
        <w:autoSpaceDN/>
        <w:adjustRightInd/>
        <w:spacing w:line="287" w:lineRule="exact"/>
        <w:jc w:val="both"/>
        <w:textAlignment w:val="baseline"/>
        <w:rPr>
          <w:rStyle w:val="CharacterStyle1"/>
          <w:spacing w:val="0"/>
          <w:sz w:val="22"/>
          <w:szCs w:val="22"/>
        </w:rPr>
      </w:pPr>
      <w:r w:rsidRPr="001F6577">
        <w:rPr>
          <w:rStyle w:val="CharacterStyle1"/>
          <w:spacing w:val="0"/>
          <w:sz w:val="22"/>
          <w:szCs w:val="22"/>
        </w:rPr>
        <w:t xml:space="preserve">de manuales administrativos en la </w:t>
      </w:r>
      <w:r w:rsidR="001F6577" w:rsidRPr="001F6577">
        <w:rPr>
          <w:rStyle w:val="CharacterStyle1"/>
          <w:spacing w:val="0"/>
          <w:sz w:val="22"/>
          <w:szCs w:val="22"/>
        </w:rPr>
        <w:t>administración</w:t>
      </w:r>
      <w:r w:rsidRPr="001F6577">
        <w:rPr>
          <w:rStyle w:val="CharacterStyle1"/>
          <w:spacing w:val="0"/>
          <w:sz w:val="22"/>
          <w:szCs w:val="22"/>
        </w:rPr>
        <w:t xml:space="preserve"> p</w:t>
      </w:r>
      <w:r w:rsidR="001F6577">
        <w:rPr>
          <w:rStyle w:val="CharacterStyle1"/>
          <w:spacing w:val="0"/>
          <w:sz w:val="22"/>
          <w:szCs w:val="22"/>
        </w:rPr>
        <w:t>ú</w:t>
      </w:r>
      <w:r w:rsidRPr="001F6577">
        <w:rPr>
          <w:rStyle w:val="CharacterStyle1"/>
          <w:spacing w:val="0"/>
          <w:sz w:val="22"/>
          <w:szCs w:val="22"/>
        </w:rPr>
        <w:t xml:space="preserve">blica contribuye a solucionar problemas tales como la falta de </w:t>
      </w:r>
      <w:r w:rsidR="001F6577" w:rsidRPr="001F6577">
        <w:rPr>
          <w:rStyle w:val="CharacterStyle1"/>
          <w:spacing w:val="0"/>
          <w:sz w:val="22"/>
          <w:szCs w:val="22"/>
        </w:rPr>
        <w:t>comunicación</w:t>
      </w:r>
      <w:r w:rsidRPr="001F6577">
        <w:rPr>
          <w:rStyle w:val="CharacterStyle1"/>
          <w:spacing w:val="0"/>
          <w:sz w:val="22"/>
          <w:szCs w:val="22"/>
        </w:rPr>
        <w:t xml:space="preserve"> adecuada en la cadena de mando en todos los niveles </w:t>
      </w:r>
      <w:r w:rsidR="001F6577" w:rsidRPr="001F6577">
        <w:rPr>
          <w:rStyle w:val="CharacterStyle1"/>
          <w:spacing w:val="0"/>
          <w:sz w:val="22"/>
          <w:szCs w:val="22"/>
        </w:rPr>
        <w:t>jerárquicos</w:t>
      </w:r>
      <w:r w:rsidRPr="001F6577">
        <w:rPr>
          <w:rStyle w:val="CharacterStyle1"/>
          <w:spacing w:val="0"/>
          <w:sz w:val="22"/>
          <w:szCs w:val="22"/>
        </w:rPr>
        <w:t xml:space="preserve"> institucionales, ya que suministrar</w:t>
      </w:r>
      <w:r w:rsidR="001F6577">
        <w:rPr>
          <w:rStyle w:val="CharacterStyle1"/>
          <w:spacing w:val="0"/>
          <w:sz w:val="22"/>
          <w:szCs w:val="22"/>
        </w:rPr>
        <w:t>á</w:t>
      </w:r>
      <w:r w:rsidRPr="001F6577">
        <w:rPr>
          <w:rStyle w:val="CharacterStyle1"/>
          <w:spacing w:val="0"/>
          <w:sz w:val="22"/>
          <w:szCs w:val="22"/>
        </w:rPr>
        <w:t xml:space="preserve"> a los funcionarios el medio de recibir instrucciones e informaciones, de estudiarlas </w:t>
      </w:r>
      <w:r w:rsidR="001F6577" w:rsidRPr="001F6577">
        <w:rPr>
          <w:rStyle w:val="CharacterStyle1"/>
          <w:spacing w:val="0"/>
          <w:sz w:val="22"/>
          <w:szCs w:val="22"/>
        </w:rPr>
        <w:t>metódicamente</w:t>
      </w:r>
      <w:r w:rsidRPr="001F6577">
        <w:rPr>
          <w:rStyle w:val="CharacterStyle1"/>
          <w:spacing w:val="0"/>
          <w:sz w:val="22"/>
          <w:szCs w:val="22"/>
        </w:rPr>
        <w:t xml:space="preserve"> e instruirse en los detalles de las directivas generales y administrativas de la </w:t>
      </w:r>
      <w:r w:rsidR="001F6577" w:rsidRPr="001F6577">
        <w:rPr>
          <w:rStyle w:val="CharacterStyle1"/>
          <w:spacing w:val="0"/>
          <w:sz w:val="22"/>
          <w:szCs w:val="22"/>
        </w:rPr>
        <w:t>institución</w:t>
      </w:r>
      <w:r w:rsidRPr="001F6577">
        <w:rPr>
          <w:rStyle w:val="CharacterStyle1"/>
          <w:spacing w:val="0"/>
          <w:sz w:val="22"/>
          <w:szCs w:val="22"/>
        </w:rPr>
        <w:t>.</w:t>
      </w:r>
    </w:p>
    <w:p w:rsidR="000B1C1B" w:rsidRDefault="000B1C1B">
      <w:pPr>
        <w:pStyle w:val="Style1"/>
        <w:kinsoku w:val="0"/>
        <w:overflowPunct w:val="0"/>
        <w:autoSpaceDE/>
        <w:autoSpaceDN/>
        <w:adjustRightInd/>
        <w:spacing w:before="307" w:line="289" w:lineRule="exact"/>
        <w:jc w:val="both"/>
        <w:textAlignment w:val="baseline"/>
        <w:rPr>
          <w:rStyle w:val="CharacterStyle1"/>
          <w:spacing w:val="1"/>
          <w:sz w:val="22"/>
          <w:szCs w:val="22"/>
        </w:rPr>
      </w:pPr>
      <w:r>
        <w:rPr>
          <w:rStyle w:val="CharacterStyle1"/>
          <w:spacing w:val="1"/>
          <w:sz w:val="22"/>
          <w:szCs w:val="22"/>
        </w:rPr>
        <w:t xml:space="preserve">Para efectos de esta </w:t>
      </w:r>
      <w:r w:rsidR="001F6577">
        <w:rPr>
          <w:rStyle w:val="CharacterStyle1"/>
          <w:spacing w:val="1"/>
          <w:sz w:val="22"/>
          <w:szCs w:val="22"/>
        </w:rPr>
        <w:t>Guía</w:t>
      </w:r>
      <w:r>
        <w:rPr>
          <w:rStyle w:val="CharacterStyle1"/>
          <w:spacing w:val="1"/>
          <w:sz w:val="22"/>
          <w:szCs w:val="22"/>
        </w:rPr>
        <w:t xml:space="preserve">, los Manuales Administrativos son instrumentos que apoyan el funcionamiento de la </w:t>
      </w:r>
      <w:r w:rsidR="001F6577">
        <w:rPr>
          <w:rStyle w:val="CharacterStyle1"/>
          <w:spacing w:val="1"/>
          <w:sz w:val="22"/>
          <w:szCs w:val="22"/>
        </w:rPr>
        <w:t>institución</w:t>
      </w:r>
      <w:r>
        <w:rPr>
          <w:rStyle w:val="CharacterStyle1"/>
          <w:spacing w:val="1"/>
          <w:sz w:val="22"/>
          <w:szCs w:val="22"/>
        </w:rPr>
        <w:t xml:space="preserve">, por medio de la </w:t>
      </w:r>
      <w:r w:rsidR="001F6577">
        <w:rPr>
          <w:rStyle w:val="CharacterStyle1"/>
          <w:spacing w:val="1"/>
          <w:sz w:val="22"/>
          <w:szCs w:val="22"/>
        </w:rPr>
        <w:t>especificación</w:t>
      </w:r>
      <w:r>
        <w:rPr>
          <w:rStyle w:val="CharacterStyle1"/>
          <w:spacing w:val="1"/>
          <w:sz w:val="22"/>
          <w:szCs w:val="22"/>
        </w:rPr>
        <w:t xml:space="preserve"> de bases </w:t>
      </w:r>
      <w:r w:rsidR="001F6577">
        <w:rPr>
          <w:rStyle w:val="CharacterStyle1"/>
          <w:spacing w:val="1"/>
          <w:sz w:val="22"/>
          <w:szCs w:val="22"/>
        </w:rPr>
        <w:t>jurídicas</w:t>
      </w:r>
      <w:r>
        <w:rPr>
          <w:rStyle w:val="CharacterStyle1"/>
          <w:spacing w:val="1"/>
          <w:sz w:val="22"/>
          <w:szCs w:val="22"/>
        </w:rPr>
        <w:t xml:space="preserve">, atribuciones, estructuras, objetivos, </w:t>
      </w:r>
      <w:r w:rsidR="001F6577">
        <w:rPr>
          <w:rStyle w:val="CharacterStyle1"/>
          <w:spacing w:val="1"/>
          <w:sz w:val="22"/>
          <w:szCs w:val="22"/>
        </w:rPr>
        <w:t>políticas</w:t>
      </w:r>
      <w:r>
        <w:rPr>
          <w:rStyle w:val="CharacterStyle1"/>
          <w:spacing w:val="1"/>
          <w:sz w:val="22"/>
          <w:szCs w:val="22"/>
        </w:rPr>
        <w:t xml:space="preserve">, </w:t>
      </w:r>
      <w:r w:rsidR="001F6577">
        <w:rPr>
          <w:rStyle w:val="CharacterStyle1"/>
          <w:spacing w:val="1"/>
          <w:sz w:val="22"/>
          <w:szCs w:val="22"/>
        </w:rPr>
        <w:t>determinación</w:t>
      </w:r>
      <w:r>
        <w:rPr>
          <w:rStyle w:val="CharacterStyle1"/>
          <w:spacing w:val="1"/>
          <w:sz w:val="22"/>
          <w:szCs w:val="22"/>
        </w:rPr>
        <w:t xml:space="preserve"> de campos de competencia, deslindamiento de responsabilidades, funciones, actividades, operaciones o puestos en general; </w:t>
      </w:r>
      <w:r w:rsidR="001F6577">
        <w:rPr>
          <w:rStyle w:val="CharacterStyle1"/>
          <w:spacing w:val="1"/>
          <w:sz w:val="22"/>
          <w:szCs w:val="22"/>
        </w:rPr>
        <w:t>en ellos se concentra informació</w:t>
      </w:r>
      <w:r>
        <w:rPr>
          <w:rStyle w:val="CharacterStyle1"/>
          <w:spacing w:val="1"/>
          <w:sz w:val="22"/>
          <w:szCs w:val="22"/>
        </w:rPr>
        <w:t xml:space="preserve">n amplia y detallada acerca del quehacer de la misma, sin embargo no son duplicados de los instrumentos normativos o legales, tales como leyes, decretos, directrices o reglamentos. Los manuales constituyen una de las herramientas con que cuentan las organizaciones para facilitar el desarrollo de sus funciones administrativas y operativas. Son fundamentalmente, un instrumento de </w:t>
      </w:r>
      <w:r w:rsidR="001F6577">
        <w:rPr>
          <w:rStyle w:val="CharacterStyle1"/>
          <w:spacing w:val="1"/>
          <w:sz w:val="22"/>
          <w:szCs w:val="22"/>
        </w:rPr>
        <w:t>comunicación. El principal propó</w:t>
      </w:r>
      <w:r>
        <w:rPr>
          <w:rStyle w:val="CharacterStyle1"/>
          <w:spacing w:val="1"/>
          <w:sz w:val="22"/>
          <w:szCs w:val="22"/>
        </w:rPr>
        <w:t xml:space="preserve">sito de los manuales administrativos </w:t>
      </w:r>
      <w:r w:rsidR="001F6577">
        <w:rPr>
          <w:rStyle w:val="CharacterStyle1"/>
          <w:spacing w:val="1"/>
          <w:sz w:val="22"/>
          <w:szCs w:val="22"/>
        </w:rPr>
        <w:t>deberá</w:t>
      </w:r>
      <w:r>
        <w:rPr>
          <w:rStyle w:val="CharacterStyle1"/>
          <w:spacing w:val="1"/>
          <w:sz w:val="22"/>
          <w:szCs w:val="22"/>
        </w:rPr>
        <w:t xml:space="preserve"> ser el de instruir al personal acerca de aspectos como: funciones, relaciones, procedimientos, </w:t>
      </w:r>
      <w:r w:rsidR="001F6577">
        <w:rPr>
          <w:rStyle w:val="CharacterStyle1"/>
          <w:spacing w:val="1"/>
          <w:sz w:val="22"/>
          <w:szCs w:val="22"/>
        </w:rPr>
        <w:t>políticas</w:t>
      </w:r>
      <w:r>
        <w:rPr>
          <w:rStyle w:val="CharacterStyle1"/>
          <w:spacing w:val="1"/>
          <w:sz w:val="22"/>
          <w:szCs w:val="22"/>
        </w:rPr>
        <w:t>, objetivos y normas para lograr una mayor eficiencia en el trabajo."</w:t>
      </w:r>
    </w:p>
    <w:p w:rsidR="000B1C1B" w:rsidRDefault="000B1C1B">
      <w:pPr>
        <w:pStyle w:val="Style1"/>
        <w:kinsoku w:val="0"/>
        <w:overflowPunct w:val="0"/>
        <w:autoSpaceDE/>
        <w:autoSpaceDN/>
        <w:adjustRightInd/>
        <w:spacing w:before="840" w:line="248" w:lineRule="exact"/>
        <w:textAlignment w:val="baseline"/>
        <w:rPr>
          <w:rStyle w:val="CharacterStyle1"/>
          <w:b/>
          <w:bCs/>
          <w:spacing w:val="-1"/>
          <w:sz w:val="22"/>
          <w:szCs w:val="22"/>
        </w:rPr>
      </w:pPr>
      <w:r>
        <w:rPr>
          <w:rStyle w:val="CharacterStyle1"/>
          <w:b/>
          <w:bCs/>
          <w:spacing w:val="-1"/>
          <w:sz w:val="22"/>
          <w:szCs w:val="22"/>
        </w:rPr>
        <w:t xml:space="preserve">"1.3. </w:t>
      </w:r>
      <w:r w:rsidR="001F6577">
        <w:rPr>
          <w:rStyle w:val="CharacterStyle1"/>
          <w:b/>
          <w:bCs/>
          <w:spacing w:val="-1"/>
          <w:sz w:val="22"/>
          <w:szCs w:val="22"/>
        </w:rPr>
        <w:t>Clasificación</w:t>
      </w:r>
      <w:r>
        <w:rPr>
          <w:rStyle w:val="CharacterStyle1"/>
          <w:b/>
          <w:bCs/>
          <w:spacing w:val="-1"/>
          <w:sz w:val="22"/>
          <w:szCs w:val="22"/>
        </w:rPr>
        <w:t xml:space="preserve"> de los Manuales Administrativos</w:t>
      </w:r>
    </w:p>
    <w:p w:rsidR="000B1C1B" w:rsidRDefault="000B1C1B">
      <w:pPr>
        <w:pStyle w:val="Style1"/>
        <w:kinsoku w:val="0"/>
        <w:overflowPunct w:val="0"/>
        <w:autoSpaceDE/>
        <w:autoSpaceDN/>
        <w:adjustRightInd/>
        <w:spacing w:before="280" w:line="289" w:lineRule="exact"/>
        <w:jc w:val="both"/>
        <w:textAlignment w:val="baseline"/>
        <w:rPr>
          <w:rStyle w:val="CharacterStyle1"/>
          <w:spacing w:val="-1"/>
          <w:sz w:val="22"/>
          <w:szCs w:val="22"/>
        </w:rPr>
      </w:pPr>
      <w:r>
        <w:rPr>
          <w:rStyle w:val="CharacterStyle1"/>
          <w:spacing w:val="-1"/>
          <w:sz w:val="22"/>
          <w:szCs w:val="22"/>
        </w:rPr>
        <w:t xml:space="preserve">Los manuales administrativos pueden ser elaborados para toda la </w:t>
      </w:r>
      <w:r w:rsidR="001F6577">
        <w:rPr>
          <w:rStyle w:val="CharacterStyle1"/>
          <w:spacing w:val="-1"/>
          <w:sz w:val="22"/>
          <w:szCs w:val="22"/>
        </w:rPr>
        <w:t>organización</w:t>
      </w:r>
      <w:r>
        <w:rPr>
          <w:rStyle w:val="CharacterStyle1"/>
          <w:spacing w:val="-1"/>
          <w:sz w:val="22"/>
          <w:szCs w:val="22"/>
        </w:rPr>
        <w:t xml:space="preserve">, un </w:t>
      </w:r>
      <w:r w:rsidR="001F6577">
        <w:rPr>
          <w:rStyle w:val="CharacterStyle1"/>
          <w:spacing w:val="-1"/>
          <w:sz w:val="22"/>
          <w:szCs w:val="22"/>
        </w:rPr>
        <w:t>área</w:t>
      </w:r>
      <w:r>
        <w:rPr>
          <w:rStyle w:val="CharacterStyle1"/>
          <w:spacing w:val="-1"/>
          <w:sz w:val="22"/>
          <w:szCs w:val="22"/>
        </w:rPr>
        <w:t xml:space="preserve">, una </w:t>
      </w:r>
      <w:r w:rsidR="001F6577">
        <w:rPr>
          <w:rStyle w:val="CharacterStyle1"/>
          <w:spacing w:val="-1"/>
          <w:sz w:val="22"/>
          <w:szCs w:val="22"/>
        </w:rPr>
        <w:t>dirección</w:t>
      </w:r>
      <w:r>
        <w:rPr>
          <w:rStyle w:val="CharacterStyle1"/>
          <w:spacing w:val="-1"/>
          <w:sz w:val="22"/>
          <w:szCs w:val="22"/>
        </w:rPr>
        <w:t xml:space="preserve">, un departamento, o una unidad, </w:t>
      </w:r>
      <w:r w:rsidR="001F6577">
        <w:rPr>
          <w:rStyle w:val="CharacterStyle1"/>
          <w:spacing w:val="-1"/>
          <w:sz w:val="22"/>
          <w:szCs w:val="22"/>
        </w:rPr>
        <w:t>según</w:t>
      </w:r>
      <w:r>
        <w:rPr>
          <w:rStyle w:val="CharacterStyle1"/>
          <w:spacing w:val="-1"/>
          <w:sz w:val="22"/>
          <w:szCs w:val="22"/>
        </w:rPr>
        <w:t xml:space="preserve"> los diferentes requerimientos de estas unidades organizacionales. Los manuales, de esta forma, se pueden clasi</w:t>
      </w:r>
      <w:r w:rsidR="001F6577">
        <w:rPr>
          <w:rStyle w:val="CharacterStyle1"/>
          <w:spacing w:val="-1"/>
          <w:sz w:val="22"/>
          <w:szCs w:val="22"/>
        </w:rPr>
        <w:t>ficar en diferentes tipos, según la informació</w:t>
      </w:r>
      <w:r>
        <w:rPr>
          <w:rStyle w:val="CharacterStyle1"/>
          <w:spacing w:val="-1"/>
          <w:sz w:val="22"/>
          <w:szCs w:val="22"/>
        </w:rPr>
        <w:t xml:space="preserve">n que sea requerida, el </w:t>
      </w:r>
      <w:r w:rsidR="001F6577">
        <w:rPr>
          <w:rStyle w:val="CharacterStyle1"/>
          <w:spacing w:val="-1"/>
          <w:sz w:val="22"/>
          <w:szCs w:val="22"/>
        </w:rPr>
        <w:t>propósito</w:t>
      </w:r>
      <w:r>
        <w:rPr>
          <w:rStyle w:val="CharacterStyle1"/>
          <w:spacing w:val="-1"/>
          <w:sz w:val="22"/>
          <w:szCs w:val="22"/>
        </w:rPr>
        <w:t xml:space="preserve"> y la necesidad que presente la </w:t>
      </w:r>
      <w:r w:rsidR="001F6577">
        <w:rPr>
          <w:rStyle w:val="CharacterStyle1"/>
          <w:spacing w:val="-1"/>
          <w:sz w:val="22"/>
          <w:szCs w:val="22"/>
        </w:rPr>
        <w:t>organización</w:t>
      </w:r>
      <w:r>
        <w:rPr>
          <w:rStyle w:val="CharacterStyle1"/>
          <w:spacing w:val="-1"/>
          <w:sz w:val="22"/>
          <w:szCs w:val="22"/>
        </w:rPr>
        <w:t>. Dentro de la variedad existente de los manuales administrativos podemos encontrar los siguientes tipos:</w:t>
      </w:r>
    </w:p>
    <w:p w:rsidR="000B1C1B" w:rsidRDefault="000B1C1B">
      <w:pPr>
        <w:pStyle w:val="Style1"/>
        <w:kinsoku w:val="0"/>
        <w:overflowPunct w:val="0"/>
        <w:autoSpaceDE/>
        <w:autoSpaceDN/>
        <w:adjustRightInd/>
        <w:spacing w:before="344" w:line="242" w:lineRule="exact"/>
        <w:textAlignment w:val="baseline"/>
        <w:rPr>
          <w:rStyle w:val="CharacterStyle1"/>
          <w:i/>
          <w:iCs/>
          <w:spacing w:val="-1"/>
          <w:sz w:val="22"/>
          <w:szCs w:val="22"/>
        </w:rPr>
      </w:pPr>
      <w:r>
        <w:rPr>
          <w:rStyle w:val="CharacterStyle1"/>
          <w:i/>
          <w:iCs/>
          <w:spacing w:val="-1"/>
          <w:sz w:val="22"/>
          <w:szCs w:val="22"/>
        </w:rPr>
        <w:t>1.3.1 Por su contenido</w:t>
      </w:r>
    </w:p>
    <w:p w:rsidR="000B1C1B" w:rsidRPr="001F6577" w:rsidRDefault="000B1C1B">
      <w:pPr>
        <w:pStyle w:val="Style1"/>
        <w:kinsoku w:val="0"/>
        <w:overflowPunct w:val="0"/>
        <w:autoSpaceDE/>
        <w:autoSpaceDN/>
        <w:adjustRightInd/>
        <w:spacing w:line="287" w:lineRule="exact"/>
        <w:jc w:val="both"/>
        <w:textAlignment w:val="baseline"/>
        <w:rPr>
          <w:rStyle w:val="CharacterStyle1"/>
          <w:spacing w:val="0"/>
          <w:sz w:val="22"/>
          <w:szCs w:val="22"/>
        </w:rPr>
      </w:pPr>
      <w:r w:rsidRPr="001F6577">
        <w:rPr>
          <w:rStyle w:val="CharacterStyle1"/>
          <w:spacing w:val="0"/>
          <w:sz w:val="22"/>
          <w:szCs w:val="22"/>
        </w:rPr>
        <w:t xml:space="preserve">El contenido de los manuales depende del asunto que se trata y del use que se piensa darle. Se refiere al contenido del manual para cubrir una variedad de </w:t>
      </w:r>
      <w:proofErr w:type="gramStart"/>
      <w:r w:rsidRPr="001F6577">
        <w:rPr>
          <w:rStyle w:val="CharacterStyle1"/>
          <w:spacing w:val="0"/>
          <w:sz w:val="22"/>
          <w:szCs w:val="22"/>
        </w:rPr>
        <w:t>materias</w:t>
      </w:r>
      <w:proofErr w:type="gramEnd"/>
      <w:r w:rsidRPr="001F6577">
        <w:rPr>
          <w:rStyle w:val="CharacterStyle1"/>
          <w:spacing w:val="0"/>
          <w:sz w:val="22"/>
          <w:szCs w:val="22"/>
        </w:rPr>
        <w:t xml:space="preserve">, dentro de esta </w:t>
      </w:r>
      <w:r w:rsidR="001F6577" w:rsidRPr="001F6577">
        <w:rPr>
          <w:rStyle w:val="CharacterStyle1"/>
          <w:spacing w:val="0"/>
          <w:sz w:val="22"/>
          <w:szCs w:val="22"/>
        </w:rPr>
        <w:t>clasificación</w:t>
      </w:r>
      <w:r w:rsidRPr="001F6577">
        <w:rPr>
          <w:rStyle w:val="CharacterStyle1"/>
          <w:spacing w:val="0"/>
          <w:sz w:val="22"/>
          <w:szCs w:val="22"/>
        </w:rPr>
        <w:t xml:space="preserve"> se pueden encontrar los siguientes:</w:t>
      </w:r>
    </w:p>
    <w:p w:rsidR="000B1C1B" w:rsidRDefault="000B1C1B">
      <w:pPr>
        <w:widowControl/>
        <w:kinsoku/>
        <w:overflowPunct/>
        <w:autoSpaceDE w:val="0"/>
        <w:autoSpaceDN w:val="0"/>
        <w:adjustRightInd w:val="0"/>
        <w:textAlignment w:val="auto"/>
        <w:sectPr w:rsidR="000B1C1B">
          <w:pgSz w:w="12120" w:h="15840"/>
          <w:pgMar w:top="2100" w:right="2466" w:bottom="2408" w:left="2414" w:header="720" w:footer="720" w:gutter="0"/>
          <w:cols w:space="720"/>
          <w:noEndnote/>
        </w:sectPr>
      </w:pPr>
    </w:p>
    <w:tbl>
      <w:tblPr>
        <w:tblW w:w="0" w:type="auto"/>
        <w:tblInd w:w="122" w:type="dxa"/>
        <w:tblLayout w:type="fixed"/>
        <w:tblCellMar>
          <w:left w:w="0" w:type="dxa"/>
          <w:right w:w="0" w:type="dxa"/>
        </w:tblCellMar>
        <w:tblLook w:val="0000"/>
      </w:tblPr>
      <w:tblGrid>
        <w:gridCol w:w="2837"/>
        <w:gridCol w:w="4968"/>
      </w:tblGrid>
      <w:tr w:rsidR="000B1C1B">
        <w:tblPrEx>
          <w:tblCellMar>
            <w:top w:w="0" w:type="dxa"/>
            <w:left w:w="0" w:type="dxa"/>
            <w:bottom w:w="0" w:type="dxa"/>
            <w:right w:w="0" w:type="dxa"/>
          </w:tblCellMar>
        </w:tblPrEx>
        <w:trPr>
          <w:trHeight w:hRule="exact" w:val="235"/>
        </w:trPr>
        <w:tc>
          <w:tcPr>
            <w:tcW w:w="2837" w:type="dxa"/>
            <w:tcBorders>
              <w:top w:val="single" w:sz="4" w:space="0" w:color="auto"/>
              <w:left w:val="single" w:sz="4" w:space="0" w:color="auto"/>
              <w:bottom w:val="single" w:sz="4" w:space="0" w:color="auto"/>
              <w:right w:val="single" w:sz="4" w:space="0" w:color="auto"/>
            </w:tcBorders>
            <w:vAlign w:val="center"/>
          </w:tcPr>
          <w:p w:rsidR="000B1C1B" w:rsidRDefault="000B1C1B">
            <w:pPr>
              <w:pStyle w:val="Style1"/>
              <w:kinsoku w:val="0"/>
              <w:overflowPunct w:val="0"/>
              <w:autoSpaceDE/>
              <w:autoSpaceDN/>
              <w:adjustRightInd/>
              <w:spacing w:line="226" w:lineRule="exact"/>
              <w:ind w:right="598"/>
              <w:jc w:val="right"/>
              <w:textAlignment w:val="baseline"/>
              <w:rPr>
                <w:rStyle w:val="CharacterStyle1"/>
                <w:b/>
                <w:bCs/>
                <w:spacing w:val="-1"/>
                <w:sz w:val="22"/>
                <w:szCs w:val="22"/>
              </w:rPr>
            </w:pPr>
            <w:r>
              <w:rPr>
                <w:rStyle w:val="CharacterStyle1"/>
                <w:b/>
                <w:bCs/>
                <w:spacing w:val="-1"/>
                <w:sz w:val="22"/>
                <w:szCs w:val="22"/>
              </w:rPr>
              <w:t>Tina de Manual</w:t>
            </w:r>
          </w:p>
        </w:tc>
        <w:tc>
          <w:tcPr>
            <w:tcW w:w="4968" w:type="dxa"/>
            <w:tcBorders>
              <w:top w:val="single" w:sz="4" w:space="0" w:color="auto"/>
              <w:left w:val="single" w:sz="4" w:space="0" w:color="auto"/>
              <w:bottom w:val="single" w:sz="4" w:space="0" w:color="auto"/>
              <w:right w:val="single" w:sz="4" w:space="0" w:color="auto"/>
            </w:tcBorders>
            <w:vAlign w:val="center"/>
          </w:tcPr>
          <w:p w:rsidR="000B1C1B" w:rsidRDefault="001F6577">
            <w:pPr>
              <w:pStyle w:val="Style1"/>
              <w:kinsoku w:val="0"/>
              <w:overflowPunct w:val="0"/>
              <w:autoSpaceDE/>
              <w:autoSpaceDN/>
              <w:adjustRightInd/>
              <w:spacing w:line="211" w:lineRule="exact"/>
              <w:jc w:val="center"/>
              <w:textAlignment w:val="baseline"/>
              <w:rPr>
                <w:rStyle w:val="CharacterStyle1"/>
                <w:b/>
                <w:bCs/>
                <w:spacing w:val="2"/>
                <w:sz w:val="22"/>
                <w:szCs w:val="22"/>
              </w:rPr>
            </w:pPr>
            <w:r>
              <w:rPr>
                <w:rStyle w:val="CharacterStyle1"/>
                <w:b/>
                <w:bCs/>
                <w:spacing w:val="2"/>
                <w:sz w:val="22"/>
                <w:szCs w:val="22"/>
              </w:rPr>
              <w:t>Descripción</w:t>
            </w:r>
          </w:p>
        </w:tc>
      </w:tr>
      <w:tr w:rsidR="000B1C1B">
        <w:tblPrEx>
          <w:tblCellMar>
            <w:top w:w="0" w:type="dxa"/>
            <w:left w:w="0" w:type="dxa"/>
            <w:bottom w:w="0" w:type="dxa"/>
            <w:right w:w="0" w:type="dxa"/>
          </w:tblCellMar>
        </w:tblPrEx>
        <w:trPr>
          <w:cantSplit/>
          <w:trHeight w:hRule="exact" w:val="322"/>
        </w:trPr>
        <w:tc>
          <w:tcPr>
            <w:tcW w:w="2837" w:type="dxa"/>
            <w:tcBorders>
              <w:top w:val="single" w:sz="4" w:space="0" w:color="auto"/>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spacing w:before="139" w:line="168" w:lineRule="exact"/>
              <w:ind w:left="115"/>
              <w:textAlignment w:val="baseline"/>
              <w:rPr>
                <w:rStyle w:val="CharacterStyle1"/>
                <w:rFonts w:ascii="Tahoma" w:hAnsi="Tahoma" w:cs="Tahoma"/>
                <w:spacing w:val="6"/>
                <w:sz w:val="16"/>
                <w:szCs w:val="16"/>
              </w:rPr>
            </w:pPr>
            <w:r>
              <w:rPr>
                <w:rStyle w:val="CharacterStyle1"/>
                <w:rFonts w:ascii="Tahoma" w:hAnsi="Tahoma" w:cs="Tahoma"/>
                <w:spacing w:val="6"/>
                <w:sz w:val="16"/>
                <w:szCs w:val="16"/>
              </w:rPr>
              <w:t xml:space="preserve">Manual de </w:t>
            </w:r>
            <w:r w:rsidR="001F6577">
              <w:rPr>
                <w:rStyle w:val="CharacterStyle1"/>
                <w:rFonts w:ascii="Tahoma" w:hAnsi="Tahoma" w:cs="Tahoma"/>
                <w:spacing w:val="6"/>
                <w:sz w:val="16"/>
                <w:szCs w:val="16"/>
              </w:rPr>
              <w:t>Organización</w:t>
            </w:r>
          </w:p>
        </w:tc>
        <w:tc>
          <w:tcPr>
            <w:tcW w:w="4968" w:type="dxa"/>
            <w:vMerge w:val="restart"/>
            <w:tcBorders>
              <w:top w:val="single" w:sz="4" w:space="0" w:color="auto"/>
              <w:left w:val="single" w:sz="4" w:space="0" w:color="auto"/>
              <w:bottom w:val="nil"/>
              <w:right w:val="single" w:sz="4" w:space="0" w:color="auto"/>
            </w:tcBorders>
          </w:tcPr>
          <w:p w:rsidR="000B1C1B" w:rsidRPr="001F6577" w:rsidRDefault="000B1C1B">
            <w:pPr>
              <w:pStyle w:val="Style1"/>
              <w:tabs>
                <w:tab w:val="left" w:pos="1728"/>
                <w:tab w:val="left" w:pos="2520"/>
                <w:tab w:val="left" w:pos="2808"/>
                <w:tab w:val="right" w:pos="4824"/>
              </w:tabs>
              <w:kinsoku w:val="0"/>
              <w:overflowPunct w:val="0"/>
              <w:autoSpaceDE/>
              <w:autoSpaceDN/>
              <w:adjustRightInd/>
              <w:spacing w:before="34" w:line="177" w:lineRule="exact"/>
              <w:ind w:left="72"/>
              <w:textAlignment w:val="baseline"/>
              <w:rPr>
                <w:rStyle w:val="CharacterStyle1"/>
                <w:rFonts w:ascii="Tahoma" w:hAnsi="Tahoma" w:cs="Tahoma"/>
                <w:spacing w:val="0"/>
                <w:sz w:val="16"/>
                <w:szCs w:val="16"/>
              </w:rPr>
            </w:pPr>
            <w:r w:rsidRPr="001F6577">
              <w:rPr>
                <w:rStyle w:val="CharacterStyle1"/>
                <w:rFonts w:ascii="Tahoma" w:hAnsi="Tahoma" w:cs="Tahoma"/>
                <w:spacing w:val="0"/>
                <w:sz w:val="16"/>
                <w:szCs w:val="16"/>
              </w:rPr>
              <w:t>Exponer en forma</w:t>
            </w:r>
            <w:r w:rsidRPr="001F6577">
              <w:rPr>
                <w:rStyle w:val="CharacterStyle1"/>
                <w:rFonts w:ascii="Tahoma" w:hAnsi="Tahoma" w:cs="Tahoma"/>
                <w:spacing w:val="0"/>
                <w:sz w:val="16"/>
                <w:szCs w:val="16"/>
              </w:rPr>
              <w:tab/>
              <w:t>detallada</w:t>
            </w:r>
            <w:r w:rsidRPr="001F6577">
              <w:rPr>
                <w:rStyle w:val="CharacterStyle1"/>
                <w:rFonts w:ascii="Tahoma" w:hAnsi="Tahoma" w:cs="Tahoma"/>
                <w:spacing w:val="0"/>
                <w:sz w:val="16"/>
                <w:szCs w:val="16"/>
              </w:rPr>
              <w:tab/>
              <w:t>la</w:t>
            </w:r>
            <w:r w:rsidRPr="001F6577">
              <w:rPr>
                <w:rStyle w:val="CharacterStyle1"/>
                <w:rFonts w:ascii="Tahoma" w:hAnsi="Tahoma" w:cs="Tahoma"/>
                <w:spacing w:val="0"/>
                <w:sz w:val="16"/>
                <w:szCs w:val="16"/>
              </w:rPr>
              <w:tab/>
              <w:t>estructura</w:t>
            </w:r>
            <w:r w:rsidRPr="001F6577">
              <w:rPr>
                <w:rStyle w:val="CharacterStyle1"/>
                <w:rFonts w:ascii="Tahoma" w:hAnsi="Tahoma" w:cs="Tahoma"/>
                <w:spacing w:val="0"/>
                <w:sz w:val="16"/>
                <w:szCs w:val="16"/>
              </w:rPr>
              <w:tab/>
              <w:t>organizacional</w:t>
            </w:r>
          </w:p>
          <w:p w:rsidR="000B1C1B" w:rsidRDefault="000B1C1B" w:rsidP="001F6577">
            <w:pPr>
              <w:pStyle w:val="Style1"/>
              <w:kinsoku w:val="0"/>
              <w:overflowPunct w:val="0"/>
              <w:autoSpaceDE/>
              <w:autoSpaceDN/>
              <w:adjustRightInd/>
              <w:spacing w:line="170" w:lineRule="exact"/>
              <w:ind w:left="72" w:right="108"/>
              <w:jc w:val="both"/>
              <w:textAlignment w:val="baseline"/>
              <w:rPr>
                <w:rStyle w:val="CharacterStyle1"/>
                <w:rFonts w:ascii="Tahoma" w:hAnsi="Tahoma" w:cs="Tahoma"/>
                <w:sz w:val="16"/>
                <w:szCs w:val="16"/>
              </w:rPr>
            </w:pPr>
            <w:proofErr w:type="gramStart"/>
            <w:r w:rsidRPr="001F6577">
              <w:rPr>
                <w:rStyle w:val="CharacterStyle1"/>
                <w:rFonts w:ascii="Tahoma" w:hAnsi="Tahoma" w:cs="Tahoma"/>
                <w:spacing w:val="0"/>
                <w:sz w:val="16"/>
                <w:szCs w:val="16"/>
              </w:rPr>
              <w:t>formal</w:t>
            </w:r>
            <w:proofErr w:type="gramEnd"/>
            <w:r w:rsidRPr="001F6577">
              <w:rPr>
                <w:rStyle w:val="CharacterStyle1"/>
                <w:rFonts w:ascii="Tahoma" w:hAnsi="Tahoma" w:cs="Tahoma"/>
                <w:spacing w:val="0"/>
                <w:sz w:val="16"/>
                <w:szCs w:val="16"/>
              </w:rPr>
              <w:t xml:space="preserve"> a </w:t>
            </w:r>
            <w:r w:rsidR="001F6577" w:rsidRPr="001F6577">
              <w:rPr>
                <w:rStyle w:val="CharacterStyle1"/>
                <w:rFonts w:ascii="Tahoma" w:hAnsi="Tahoma" w:cs="Tahoma"/>
                <w:spacing w:val="0"/>
                <w:sz w:val="16"/>
                <w:szCs w:val="16"/>
              </w:rPr>
              <w:t>través</w:t>
            </w:r>
            <w:r w:rsidRPr="001F6577">
              <w:rPr>
                <w:rStyle w:val="CharacterStyle1"/>
                <w:rFonts w:ascii="Tahoma" w:hAnsi="Tahoma" w:cs="Tahoma"/>
                <w:spacing w:val="0"/>
                <w:sz w:val="16"/>
                <w:szCs w:val="16"/>
              </w:rPr>
              <w:t xml:space="preserve"> de la </w:t>
            </w:r>
            <w:r w:rsidR="001F6577" w:rsidRPr="001F6577">
              <w:rPr>
                <w:rStyle w:val="CharacterStyle1"/>
                <w:rFonts w:ascii="Tahoma" w:hAnsi="Tahoma" w:cs="Tahoma"/>
                <w:spacing w:val="0"/>
                <w:sz w:val="16"/>
                <w:szCs w:val="16"/>
              </w:rPr>
              <w:t>descripción</w:t>
            </w:r>
            <w:r w:rsidRPr="001F6577">
              <w:rPr>
                <w:rStyle w:val="CharacterStyle1"/>
                <w:rFonts w:ascii="Tahoma" w:hAnsi="Tahoma" w:cs="Tahoma"/>
                <w:spacing w:val="0"/>
                <w:sz w:val="16"/>
                <w:szCs w:val="16"/>
              </w:rPr>
              <w:t xml:space="preserve">, funciones, autoridad y </w:t>
            </w:r>
            <w:r w:rsidR="001F6577" w:rsidRPr="001F6577">
              <w:rPr>
                <w:rStyle w:val="CharacterStyle1"/>
                <w:rFonts w:ascii="Tahoma" w:hAnsi="Tahoma" w:cs="Tahoma"/>
                <w:spacing w:val="0"/>
                <w:sz w:val="16"/>
                <w:szCs w:val="16"/>
              </w:rPr>
              <w:t>responsabilidades</w:t>
            </w:r>
            <w:r w:rsidRPr="001F6577">
              <w:rPr>
                <w:rStyle w:val="CharacterStyle1"/>
                <w:rFonts w:ascii="Tahoma" w:hAnsi="Tahoma" w:cs="Tahoma"/>
                <w:spacing w:val="0"/>
                <w:sz w:val="16"/>
                <w:szCs w:val="16"/>
              </w:rPr>
              <w:t xml:space="preserve"> de los distintos puestos, y las relaciones.</w:t>
            </w:r>
          </w:p>
        </w:tc>
      </w:tr>
      <w:tr w:rsidR="000B1C1B">
        <w:tblPrEx>
          <w:tblCellMar>
            <w:top w:w="0" w:type="dxa"/>
            <w:left w:w="0" w:type="dxa"/>
            <w:bottom w:w="0" w:type="dxa"/>
            <w:right w:w="0" w:type="dxa"/>
          </w:tblCellMar>
        </w:tblPrEx>
        <w:trPr>
          <w:cantSplit/>
          <w:trHeight w:hRule="exact" w:val="235"/>
        </w:trPr>
        <w:tc>
          <w:tcPr>
            <w:tcW w:w="2837" w:type="dxa"/>
            <w:tcBorders>
              <w:top w:val="single" w:sz="4" w:space="0" w:color="auto"/>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c>
          <w:tcPr>
            <w:tcW w:w="4968" w:type="dxa"/>
            <w:vMerge/>
            <w:tcBorders>
              <w:top w:val="nil"/>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r>
      <w:tr w:rsidR="000B1C1B">
        <w:tblPrEx>
          <w:tblCellMar>
            <w:top w:w="0" w:type="dxa"/>
            <w:left w:w="0" w:type="dxa"/>
            <w:bottom w:w="0" w:type="dxa"/>
            <w:right w:w="0" w:type="dxa"/>
          </w:tblCellMar>
        </w:tblPrEx>
        <w:trPr>
          <w:cantSplit/>
          <w:trHeight w:hRule="exact" w:val="427"/>
        </w:trPr>
        <w:tc>
          <w:tcPr>
            <w:tcW w:w="2837" w:type="dxa"/>
            <w:tcBorders>
              <w:top w:val="single" w:sz="4" w:space="0" w:color="auto"/>
              <w:left w:val="single" w:sz="4" w:space="0" w:color="auto"/>
              <w:bottom w:val="single" w:sz="4" w:space="0" w:color="auto"/>
              <w:right w:val="single" w:sz="4" w:space="0" w:color="auto"/>
            </w:tcBorders>
            <w:vAlign w:val="bottom"/>
          </w:tcPr>
          <w:p w:rsidR="000B1C1B" w:rsidRDefault="000B1C1B">
            <w:pPr>
              <w:pStyle w:val="Style1"/>
              <w:kinsoku w:val="0"/>
              <w:overflowPunct w:val="0"/>
              <w:autoSpaceDE/>
              <w:autoSpaceDN/>
              <w:adjustRightInd/>
              <w:spacing w:before="244" w:line="169" w:lineRule="exact"/>
              <w:ind w:left="115"/>
              <w:textAlignment w:val="baseline"/>
              <w:rPr>
                <w:rStyle w:val="CharacterStyle1"/>
                <w:rFonts w:ascii="Tahoma" w:hAnsi="Tahoma" w:cs="Tahoma"/>
                <w:spacing w:val="6"/>
                <w:sz w:val="16"/>
                <w:szCs w:val="16"/>
              </w:rPr>
            </w:pPr>
            <w:r>
              <w:rPr>
                <w:rStyle w:val="CharacterStyle1"/>
                <w:rFonts w:ascii="Tahoma" w:hAnsi="Tahoma" w:cs="Tahoma"/>
                <w:spacing w:val="6"/>
                <w:sz w:val="16"/>
                <w:szCs w:val="16"/>
              </w:rPr>
              <w:t xml:space="preserve">Manual de </w:t>
            </w:r>
            <w:r w:rsidR="001F6577">
              <w:rPr>
                <w:rStyle w:val="CharacterStyle1"/>
                <w:rFonts w:ascii="Tahoma" w:hAnsi="Tahoma" w:cs="Tahoma"/>
                <w:spacing w:val="6"/>
                <w:sz w:val="16"/>
                <w:szCs w:val="16"/>
              </w:rPr>
              <w:t>Políticas</w:t>
            </w:r>
          </w:p>
        </w:tc>
        <w:tc>
          <w:tcPr>
            <w:tcW w:w="4968" w:type="dxa"/>
            <w:vMerge w:val="restart"/>
            <w:tcBorders>
              <w:top w:val="single" w:sz="4" w:space="0" w:color="auto"/>
              <w:left w:val="single" w:sz="4" w:space="0" w:color="auto"/>
              <w:bottom w:val="nil"/>
              <w:right w:val="single" w:sz="4" w:space="0" w:color="auto"/>
            </w:tcBorders>
          </w:tcPr>
          <w:p w:rsidR="000B1C1B" w:rsidRDefault="000B1C1B">
            <w:pPr>
              <w:pStyle w:val="Style1"/>
              <w:kinsoku w:val="0"/>
              <w:overflowPunct w:val="0"/>
              <w:autoSpaceDE/>
              <w:autoSpaceDN/>
              <w:adjustRightInd/>
              <w:spacing w:line="176" w:lineRule="exact"/>
              <w:ind w:left="108" w:right="108"/>
              <w:jc w:val="both"/>
              <w:textAlignment w:val="baseline"/>
              <w:rPr>
                <w:rStyle w:val="CharacterStyle1"/>
                <w:rFonts w:ascii="Tahoma" w:hAnsi="Tahoma" w:cs="Tahoma"/>
                <w:spacing w:val="8"/>
                <w:sz w:val="16"/>
                <w:szCs w:val="16"/>
              </w:rPr>
            </w:pPr>
            <w:r>
              <w:rPr>
                <w:rStyle w:val="CharacterStyle1"/>
                <w:rFonts w:ascii="Tahoma" w:hAnsi="Tahoma" w:cs="Tahoma"/>
                <w:spacing w:val="8"/>
                <w:sz w:val="16"/>
                <w:szCs w:val="16"/>
              </w:rPr>
              <w:t xml:space="preserve">Describe en forma detallada los </w:t>
            </w:r>
            <w:r w:rsidR="001F6577">
              <w:rPr>
                <w:rStyle w:val="CharacterStyle1"/>
                <w:rFonts w:ascii="Tahoma" w:hAnsi="Tahoma" w:cs="Tahoma"/>
                <w:spacing w:val="8"/>
                <w:sz w:val="16"/>
                <w:szCs w:val="16"/>
              </w:rPr>
              <w:t>lineamentos</w:t>
            </w:r>
            <w:r>
              <w:rPr>
                <w:rStyle w:val="CharacterStyle1"/>
                <w:rFonts w:ascii="Tahoma" w:hAnsi="Tahoma" w:cs="Tahoma"/>
                <w:spacing w:val="8"/>
                <w:sz w:val="16"/>
                <w:szCs w:val="16"/>
              </w:rPr>
              <w:t xml:space="preserve"> seguidos en la toma de </w:t>
            </w:r>
            <w:r w:rsidR="001F6577">
              <w:rPr>
                <w:rStyle w:val="CharacterStyle1"/>
                <w:rFonts w:ascii="Tahoma" w:hAnsi="Tahoma" w:cs="Tahoma"/>
                <w:spacing w:val="8"/>
                <w:sz w:val="16"/>
                <w:szCs w:val="16"/>
              </w:rPr>
              <w:t>decisiones</w:t>
            </w:r>
            <w:r>
              <w:rPr>
                <w:rStyle w:val="CharacterStyle1"/>
                <w:rFonts w:ascii="Tahoma" w:hAnsi="Tahoma" w:cs="Tahoma"/>
                <w:spacing w:val="8"/>
                <w:sz w:val="16"/>
                <w:szCs w:val="16"/>
              </w:rPr>
              <w:t xml:space="preserve"> </w:t>
            </w:r>
            <w:r w:rsidR="001F6577">
              <w:rPr>
                <w:rStyle w:val="CharacterStyle1"/>
                <w:rFonts w:ascii="Tahoma" w:hAnsi="Tahoma" w:cs="Tahoma"/>
                <w:spacing w:val="8"/>
                <w:sz w:val="16"/>
                <w:szCs w:val="16"/>
              </w:rPr>
              <w:t>para</w:t>
            </w:r>
            <w:r>
              <w:rPr>
                <w:rStyle w:val="CharacterStyle1"/>
                <w:rFonts w:ascii="Tahoma" w:hAnsi="Tahoma" w:cs="Tahoma"/>
                <w:spacing w:val="8"/>
                <w:sz w:val="16"/>
                <w:szCs w:val="16"/>
              </w:rPr>
              <w:t xml:space="preserve"> el logro de los objetivos. El conocer de una </w:t>
            </w:r>
            <w:r w:rsidR="001F6577">
              <w:rPr>
                <w:rStyle w:val="CharacterStyle1"/>
                <w:rFonts w:ascii="Tahoma" w:hAnsi="Tahoma" w:cs="Tahoma"/>
                <w:spacing w:val="8"/>
                <w:sz w:val="16"/>
                <w:szCs w:val="16"/>
              </w:rPr>
              <w:t>organización</w:t>
            </w:r>
            <w:r>
              <w:rPr>
                <w:rStyle w:val="CharacterStyle1"/>
                <w:rFonts w:ascii="Tahoma" w:hAnsi="Tahoma" w:cs="Tahoma"/>
                <w:spacing w:val="8"/>
                <w:sz w:val="16"/>
                <w:szCs w:val="16"/>
              </w:rPr>
              <w:t xml:space="preserve"> proporciona el marco principal </w:t>
            </w:r>
            <w:r w:rsidR="001F6577">
              <w:rPr>
                <w:rStyle w:val="CharacterStyle1"/>
                <w:rFonts w:ascii="Tahoma" w:hAnsi="Tahoma" w:cs="Tahoma"/>
                <w:spacing w:val="8"/>
                <w:sz w:val="16"/>
                <w:szCs w:val="16"/>
              </w:rPr>
              <w:t>sobre</w:t>
            </w:r>
            <w:r>
              <w:rPr>
                <w:rStyle w:val="CharacterStyle1"/>
                <w:rFonts w:ascii="Tahoma" w:hAnsi="Tahoma" w:cs="Tahoma"/>
                <w:spacing w:val="8"/>
                <w:sz w:val="16"/>
                <w:szCs w:val="16"/>
              </w:rPr>
              <w:t xml:space="preserve"> el cual se </w:t>
            </w:r>
            <w:r w:rsidR="001F6577">
              <w:rPr>
                <w:rStyle w:val="CharacterStyle1"/>
                <w:rFonts w:ascii="Tahoma" w:hAnsi="Tahoma" w:cs="Tahoma"/>
                <w:spacing w:val="8"/>
                <w:sz w:val="16"/>
                <w:szCs w:val="16"/>
              </w:rPr>
              <w:t>basan</w:t>
            </w:r>
            <w:r>
              <w:rPr>
                <w:rStyle w:val="CharacterStyle1"/>
                <w:rFonts w:ascii="Tahoma" w:hAnsi="Tahoma" w:cs="Tahoma"/>
                <w:spacing w:val="8"/>
                <w:sz w:val="16"/>
                <w:szCs w:val="16"/>
              </w:rPr>
              <w:t xml:space="preserve"> todas </w:t>
            </w:r>
            <w:r w:rsidR="001F6577">
              <w:rPr>
                <w:rStyle w:val="CharacterStyle1"/>
                <w:rFonts w:ascii="Tahoma" w:hAnsi="Tahoma" w:cs="Tahoma"/>
                <w:spacing w:val="8"/>
                <w:sz w:val="16"/>
                <w:szCs w:val="16"/>
              </w:rPr>
              <w:t>l</w:t>
            </w:r>
            <w:r>
              <w:rPr>
                <w:rStyle w:val="CharacterStyle1"/>
                <w:rFonts w:ascii="Tahoma" w:hAnsi="Tahoma" w:cs="Tahoma"/>
                <w:spacing w:val="8"/>
                <w:sz w:val="16"/>
                <w:szCs w:val="16"/>
              </w:rPr>
              <w:t>as acciones.</w:t>
            </w:r>
          </w:p>
        </w:tc>
      </w:tr>
      <w:tr w:rsidR="000B1C1B">
        <w:tblPrEx>
          <w:tblCellMar>
            <w:top w:w="0" w:type="dxa"/>
            <w:left w:w="0" w:type="dxa"/>
            <w:bottom w:w="0" w:type="dxa"/>
            <w:right w:w="0" w:type="dxa"/>
          </w:tblCellMar>
        </w:tblPrEx>
        <w:trPr>
          <w:cantSplit/>
          <w:trHeight w:hRule="exact" w:val="312"/>
        </w:trPr>
        <w:tc>
          <w:tcPr>
            <w:tcW w:w="2837" w:type="dxa"/>
            <w:tcBorders>
              <w:top w:val="single" w:sz="4" w:space="0" w:color="auto"/>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c>
          <w:tcPr>
            <w:tcW w:w="4968" w:type="dxa"/>
            <w:vMerge/>
            <w:tcBorders>
              <w:top w:val="nil"/>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r>
      <w:tr w:rsidR="000B1C1B">
        <w:tblPrEx>
          <w:tblCellMar>
            <w:top w:w="0" w:type="dxa"/>
            <w:left w:w="0" w:type="dxa"/>
            <w:bottom w:w="0" w:type="dxa"/>
            <w:right w:w="0" w:type="dxa"/>
          </w:tblCellMar>
        </w:tblPrEx>
        <w:trPr>
          <w:cantSplit/>
          <w:trHeight w:hRule="exact" w:val="509"/>
        </w:trPr>
        <w:tc>
          <w:tcPr>
            <w:tcW w:w="2837" w:type="dxa"/>
            <w:tcBorders>
              <w:top w:val="single" w:sz="4" w:space="0" w:color="auto"/>
              <w:left w:val="single" w:sz="4" w:space="0" w:color="auto"/>
              <w:bottom w:val="single" w:sz="4" w:space="0" w:color="auto"/>
              <w:right w:val="single" w:sz="4" w:space="0" w:color="auto"/>
            </w:tcBorders>
            <w:vAlign w:val="bottom"/>
          </w:tcPr>
          <w:p w:rsidR="000B1C1B" w:rsidRDefault="001F6577">
            <w:pPr>
              <w:pStyle w:val="Style1"/>
              <w:kinsoku w:val="0"/>
              <w:overflowPunct w:val="0"/>
              <w:autoSpaceDE/>
              <w:autoSpaceDN/>
              <w:adjustRightInd/>
              <w:spacing w:before="326" w:line="169" w:lineRule="exact"/>
              <w:ind w:left="115"/>
              <w:textAlignment w:val="baseline"/>
              <w:rPr>
                <w:rStyle w:val="CharacterStyle1"/>
                <w:rFonts w:ascii="Tahoma" w:hAnsi="Tahoma" w:cs="Tahoma"/>
                <w:spacing w:val="8"/>
                <w:sz w:val="16"/>
                <w:szCs w:val="16"/>
              </w:rPr>
            </w:pPr>
            <w:r>
              <w:rPr>
                <w:rStyle w:val="CharacterStyle1"/>
                <w:rFonts w:ascii="Tahoma" w:hAnsi="Tahoma" w:cs="Tahoma"/>
                <w:spacing w:val="8"/>
                <w:sz w:val="16"/>
                <w:szCs w:val="16"/>
              </w:rPr>
              <w:t>Manual de Procedi</w:t>
            </w:r>
            <w:r w:rsidR="000B1C1B">
              <w:rPr>
                <w:rStyle w:val="CharacterStyle1"/>
                <w:rFonts w:ascii="Tahoma" w:hAnsi="Tahoma" w:cs="Tahoma"/>
                <w:spacing w:val="8"/>
                <w:sz w:val="16"/>
                <w:szCs w:val="16"/>
              </w:rPr>
              <w:t>mientos</w:t>
            </w:r>
          </w:p>
        </w:tc>
        <w:tc>
          <w:tcPr>
            <w:tcW w:w="4968" w:type="dxa"/>
            <w:vMerge w:val="restart"/>
            <w:tcBorders>
              <w:top w:val="single" w:sz="4" w:space="0" w:color="auto"/>
              <w:left w:val="single" w:sz="4" w:space="0" w:color="auto"/>
              <w:bottom w:val="nil"/>
              <w:right w:val="single" w:sz="4" w:space="0" w:color="auto"/>
            </w:tcBorders>
          </w:tcPr>
          <w:p w:rsidR="000B1C1B" w:rsidRPr="001F6577" w:rsidRDefault="000B1C1B">
            <w:pPr>
              <w:pStyle w:val="Style1"/>
              <w:kinsoku w:val="0"/>
              <w:overflowPunct w:val="0"/>
              <w:autoSpaceDE/>
              <w:autoSpaceDN/>
              <w:adjustRightInd/>
              <w:spacing w:line="176" w:lineRule="exact"/>
              <w:ind w:left="144" w:right="108"/>
              <w:jc w:val="both"/>
              <w:textAlignment w:val="baseline"/>
              <w:rPr>
                <w:rStyle w:val="CharacterStyle1"/>
                <w:rFonts w:ascii="Tahoma" w:hAnsi="Tahoma" w:cs="Tahoma"/>
                <w:spacing w:val="0"/>
                <w:sz w:val="16"/>
                <w:szCs w:val="16"/>
              </w:rPr>
            </w:pPr>
            <w:r>
              <w:rPr>
                <w:rStyle w:val="CharacterStyle1"/>
                <w:rFonts w:ascii="Tahoma" w:hAnsi="Tahoma" w:cs="Tahoma"/>
                <w:spacing w:val="8"/>
                <w:sz w:val="16"/>
                <w:szCs w:val="16"/>
              </w:rPr>
              <w:t xml:space="preserve">Es una </w:t>
            </w:r>
            <w:r w:rsidR="001F6577">
              <w:rPr>
                <w:rStyle w:val="CharacterStyle1"/>
                <w:rFonts w:ascii="Tahoma" w:hAnsi="Tahoma" w:cs="Tahoma"/>
                <w:spacing w:val="8"/>
                <w:sz w:val="16"/>
                <w:szCs w:val="16"/>
              </w:rPr>
              <w:t>guía</w:t>
            </w:r>
            <w:r>
              <w:rPr>
                <w:rStyle w:val="CharacterStyle1"/>
                <w:rFonts w:ascii="Tahoma" w:hAnsi="Tahoma" w:cs="Tahoma"/>
                <w:spacing w:val="8"/>
                <w:sz w:val="16"/>
                <w:szCs w:val="16"/>
              </w:rPr>
              <w:t xml:space="preserve"> de trabajo pare los </w:t>
            </w:r>
            <w:r w:rsidR="001F6577">
              <w:rPr>
                <w:rStyle w:val="CharacterStyle1"/>
                <w:rFonts w:ascii="Tahoma" w:hAnsi="Tahoma" w:cs="Tahoma"/>
                <w:spacing w:val="8"/>
                <w:sz w:val="16"/>
                <w:szCs w:val="16"/>
              </w:rPr>
              <w:t>funcionarios</w:t>
            </w:r>
            <w:r>
              <w:rPr>
                <w:rStyle w:val="CharacterStyle1"/>
                <w:rFonts w:ascii="Tahoma" w:hAnsi="Tahoma" w:cs="Tahoma"/>
                <w:spacing w:val="8"/>
                <w:sz w:val="16"/>
                <w:szCs w:val="16"/>
              </w:rPr>
              <w:t xml:space="preserve"> de </w:t>
            </w:r>
            <w:r w:rsidR="003C6CC4">
              <w:rPr>
                <w:rStyle w:val="CharacterStyle1"/>
                <w:rFonts w:ascii="Tahoma" w:hAnsi="Tahoma" w:cs="Tahoma"/>
                <w:spacing w:val="8"/>
                <w:sz w:val="16"/>
                <w:szCs w:val="16"/>
              </w:rPr>
              <w:t>cómo</w:t>
            </w:r>
            <w:r>
              <w:rPr>
                <w:rStyle w:val="CharacterStyle1"/>
                <w:rFonts w:ascii="Tahoma" w:hAnsi="Tahoma" w:cs="Tahoma"/>
                <w:spacing w:val="8"/>
                <w:sz w:val="16"/>
                <w:szCs w:val="16"/>
              </w:rPr>
              <w:t xml:space="preserve"> </w:t>
            </w:r>
            <w:r w:rsidR="001F6577">
              <w:rPr>
                <w:rStyle w:val="CharacterStyle1"/>
                <w:rFonts w:ascii="Tahoma" w:hAnsi="Tahoma" w:cs="Tahoma"/>
                <w:spacing w:val="8"/>
                <w:sz w:val="16"/>
                <w:szCs w:val="16"/>
              </w:rPr>
              <w:t>hacer</w:t>
            </w:r>
            <w:r>
              <w:rPr>
                <w:rStyle w:val="CharacterStyle1"/>
                <w:rFonts w:ascii="Tahoma" w:hAnsi="Tahoma" w:cs="Tahoma"/>
                <w:spacing w:val="8"/>
                <w:sz w:val="16"/>
                <w:szCs w:val="16"/>
              </w:rPr>
              <w:t xml:space="preserve"> </w:t>
            </w:r>
            <w:r w:rsidR="001F6577">
              <w:rPr>
                <w:rStyle w:val="CharacterStyle1"/>
                <w:rFonts w:ascii="Tahoma" w:hAnsi="Tahoma" w:cs="Tahoma"/>
                <w:spacing w:val="8"/>
                <w:sz w:val="16"/>
                <w:szCs w:val="16"/>
              </w:rPr>
              <w:t>l</w:t>
            </w:r>
            <w:r>
              <w:rPr>
                <w:rStyle w:val="CharacterStyle1"/>
                <w:rFonts w:ascii="Tahoma" w:hAnsi="Tahoma" w:cs="Tahoma"/>
                <w:spacing w:val="8"/>
                <w:sz w:val="16"/>
                <w:szCs w:val="16"/>
              </w:rPr>
              <w:t xml:space="preserve">as tareas y es muy valiosa para orientar al personal de nuevo ingreso. Sirve para aumentar la certeza de </w:t>
            </w:r>
            <w:r w:rsidR="001F6577">
              <w:rPr>
                <w:rStyle w:val="CharacterStyle1"/>
                <w:rFonts w:ascii="Tahoma" w:hAnsi="Tahoma" w:cs="Tahoma"/>
                <w:spacing w:val="8"/>
                <w:sz w:val="16"/>
                <w:szCs w:val="16"/>
              </w:rPr>
              <w:t>q</w:t>
            </w:r>
            <w:r>
              <w:rPr>
                <w:rStyle w:val="CharacterStyle1"/>
                <w:rFonts w:ascii="Tahoma" w:hAnsi="Tahoma" w:cs="Tahoma"/>
                <w:spacing w:val="8"/>
                <w:sz w:val="16"/>
                <w:szCs w:val="16"/>
              </w:rPr>
              <w:t>ue el</w:t>
            </w:r>
          </w:p>
          <w:p w:rsidR="000B1C1B" w:rsidRDefault="000B1C1B">
            <w:pPr>
              <w:pStyle w:val="Style1"/>
              <w:tabs>
                <w:tab w:val="left" w:pos="1008"/>
                <w:tab w:val="left" w:pos="1800"/>
                <w:tab w:val="left" w:pos="2304"/>
                <w:tab w:val="left" w:pos="3240"/>
                <w:tab w:val="right" w:pos="4824"/>
              </w:tabs>
              <w:kinsoku w:val="0"/>
              <w:overflowPunct w:val="0"/>
              <w:autoSpaceDE/>
              <w:autoSpaceDN/>
              <w:adjustRightInd/>
              <w:spacing w:line="174" w:lineRule="exact"/>
              <w:ind w:left="144" w:right="108"/>
              <w:jc w:val="both"/>
              <w:textAlignment w:val="baseline"/>
              <w:rPr>
                <w:rStyle w:val="CharacterStyle1"/>
                <w:rFonts w:ascii="Tahoma" w:hAnsi="Tahoma" w:cs="Tahoma"/>
                <w:sz w:val="16"/>
                <w:szCs w:val="16"/>
              </w:rPr>
            </w:pPr>
            <w:proofErr w:type="gramStart"/>
            <w:r w:rsidRPr="001F6577">
              <w:rPr>
                <w:rStyle w:val="CharacterStyle1"/>
                <w:rFonts w:ascii="Tahoma" w:hAnsi="Tahoma" w:cs="Tahoma"/>
                <w:spacing w:val="0"/>
                <w:sz w:val="16"/>
                <w:szCs w:val="16"/>
              </w:rPr>
              <w:t>personal</w:t>
            </w:r>
            <w:proofErr w:type="gramEnd"/>
            <w:r w:rsidRPr="001F6577">
              <w:rPr>
                <w:rStyle w:val="CharacterStyle1"/>
                <w:rFonts w:ascii="Tahoma" w:hAnsi="Tahoma" w:cs="Tahoma"/>
                <w:spacing w:val="0"/>
                <w:sz w:val="16"/>
                <w:szCs w:val="16"/>
              </w:rPr>
              <w:tab/>
              <w:t>utiliza</w:t>
            </w:r>
            <w:r w:rsidRPr="001F6577">
              <w:rPr>
                <w:rStyle w:val="CharacterStyle1"/>
                <w:rFonts w:ascii="Tahoma" w:hAnsi="Tahoma" w:cs="Tahoma"/>
                <w:spacing w:val="0"/>
                <w:sz w:val="16"/>
                <w:szCs w:val="16"/>
              </w:rPr>
              <w:tab/>
              <w:t>los</w:t>
            </w:r>
            <w:r w:rsidRPr="001F6577">
              <w:rPr>
                <w:rStyle w:val="CharacterStyle1"/>
                <w:rFonts w:ascii="Tahoma" w:hAnsi="Tahoma" w:cs="Tahoma"/>
                <w:spacing w:val="0"/>
                <w:sz w:val="16"/>
                <w:szCs w:val="16"/>
              </w:rPr>
              <w:tab/>
              <w:t>sistemas</w:t>
            </w:r>
            <w:r w:rsidRPr="001F6577">
              <w:rPr>
                <w:rStyle w:val="CharacterStyle1"/>
                <w:rFonts w:ascii="Tahoma" w:hAnsi="Tahoma" w:cs="Tahoma"/>
                <w:spacing w:val="0"/>
                <w:sz w:val="16"/>
                <w:szCs w:val="16"/>
              </w:rPr>
              <w:tab/>
              <w:t>y</w:t>
            </w:r>
            <w:r w:rsidRPr="001F6577">
              <w:rPr>
                <w:rStyle w:val="CharacterStyle1"/>
                <w:rFonts w:ascii="Tahoma" w:hAnsi="Tahoma" w:cs="Tahoma"/>
                <w:spacing w:val="0"/>
                <w:sz w:val="16"/>
                <w:szCs w:val="16"/>
              </w:rPr>
              <w:tab/>
              <w:t>procedimientos</w:t>
            </w:r>
            <w:r w:rsidRPr="001F6577">
              <w:rPr>
                <w:rStyle w:val="CharacterStyle1"/>
                <w:rFonts w:ascii="Tahoma" w:hAnsi="Tahoma" w:cs="Tahoma"/>
                <w:spacing w:val="0"/>
                <w:sz w:val="16"/>
                <w:szCs w:val="16"/>
              </w:rPr>
              <w:br/>
              <w:t>administrativ</w:t>
            </w:r>
            <w:r w:rsidR="001F6577">
              <w:rPr>
                <w:rStyle w:val="CharacterStyle1"/>
                <w:rFonts w:ascii="Tahoma" w:hAnsi="Tahoma" w:cs="Tahoma"/>
                <w:spacing w:val="0"/>
                <w:sz w:val="16"/>
                <w:szCs w:val="16"/>
              </w:rPr>
              <w:t>os establecidos para</w:t>
            </w:r>
            <w:r w:rsidRPr="001F6577">
              <w:rPr>
                <w:rStyle w:val="CharacterStyle1"/>
                <w:rFonts w:ascii="Tahoma" w:hAnsi="Tahoma" w:cs="Tahoma"/>
                <w:spacing w:val="0"/>
                <w:sz w:val="16"/>
                <w:szCs w:val="16"/>
              </w:rPr>
              <w:t xml:space="preserve"> realizar su trabajo.</w:t>
            </w:r>
          </w:p>
        </w:tc>
      </w:tr>
      <w:tr w:rsidR="000B1C1B">
        <w:tblPrEx>
          <w:tblCellMar>
            <w:top w:w="0" w:type="dxa"/>
            <w:left w:w="0" w:type="dxa"/>
            <w:bottom w:w="0" w:type="dxa"/>
            <w:right w:w="0" w:type="dxa"/>
          </w:tblCellMar>
        </w:tblPrEx>
        <w:trPr>
          <w:cantSplit/>
          <w:trHeight w:hRule="exact" w:val="398"/>
        </w:trPr>
        <w:tc>
          <w:tcPr>
            <w:tcW w:w="2837" w:type="dxa"/>
            <w:tcBorders>
              <w:top w:val="single" w:sz="4" w:space="0" w:color="auto"/>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c>
          <w:tcPr>
            <w:tcW w:w="4968" w:type="dxa"/>
            <w:vMerge/>
            <w:tcBorders>
              <w:top w:val="nil"/>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r>
      <w:tr w:rsidR="000B1C1B">
        <w:tblPrEx>
          <w:tblCellMar>
            <w:top w:w="0" w:type="dxa"/>
            <w:left w:w="0" w:type="dxa"/>
            <w:bottom w:w="0" w:type="dxa"/>
            <w:right w:w="0" w:type="dxa"/>
          </w:tblCellMar>
        </w:tblPrEx>
        <w:trPr>
          <w:cantSplit/>
          <w:trHeight w:hRule="exact" w:val="428"/>
        </w:trPr>
        <w:tc>
          <w:tcPr>
            <w:tcW w:w="2837" w:type="dxa"/>
            <w:tcBorders>
              <w:top w:val="single" w:sz="4" w:space="0" w:color="auto"/>
              <w:left w:val="single" w:sz="4" w:space="0" w:color="auto"/>
              <w:bottom w:val="single" w:sz="4" w:space="0" w:color="auto"/>
              <w:right w:val="single" w:sz="4" w:space="0" w:color="auto"/>
            </w:tcBorders>
            <w:vAlign w:val="bottom"/>
          </w:tcPr>
          <w:p w:rsidR="000B1C1B" w:rsidRDefault="000B1C1B">
            <w:pPr>
              <w:pStyle w:val="Style1"/>
              <w:kinsoku w:val="0"/>
              <w:overflowPunct w:val="0"/>
              <w:autoSpaceDE/>
              <w:autoSpaceDN/>
              <w:adjustRightInd/>
              <w:spacing w:before="245" w:line="178" w:lineRule="exact"/>
              <w:ind w:left="115"/>
              <w:textAlignment w:val="baseline"/>
              <w:rPr>
                <w:rStyle w:val="CharacterStyle1"/>
                <w:rFonts w:ascii="Tahoma" w:hAnsi="Tahoma" w:cs="Tahoma"/>
                <w:spacing w:val="6"/>
                <w:sz w:val="16"/>
                <w:szCs w:val="16"/>
              </w:rPr>
            </w:pPr>
            <w:r>
              <w:rPr>
                <w:rStyle w:val="CharacterStyle1"/>
                <w:rFonts w:ascii="Tahoma" w:hAnsi="Tahoma" w:cs="Tahoma"/>
                <w:spacing w:val="6"/>
                <w:sz w:val="16"/>
                <w:szCs w:val="16"/>
              </w:rPr>
              <w:t>Manual de Puestos</w:t>
            </w:r>
          </w:p>
        </w:tc>
        <w:tc>
          <w:tcPr>
            <w:tcW w:w="4968" w:type="dxa"/>
            <w:vMerge w:val="restart"/>
            <w:tcBorders>
              <w:top w:val="single" w:sz="4" w:space="0" w:color="auto"/>
              <w:left w:val="single" w:sz="4" w:space="0" w:color="auto"/>
              <w:bottom w:val="nil"/>
              <w:right w:val="single" w:sz="4" w:space="0" w:color="auto"/>
            </w:tcBorders>
          </w:tcPr>
          <w:p w:rsidR="000B1C1B" w:rsidRPr="001F6577" w:rsidRDefault="000B1C1B">
            <w:pPr>
              <w:pStyle w:val="Style1"/>
              <w:tabs>
                <w:tab w:val="left" w:pos="792"/>
                <w:tab w:val="left" w:pos="1800"/>
                <w:tab w:val="left" w:pos="2376"/>
                <w:tab w:val="left" w:pos="2952"/>
                <w:tab w:val="left" w:pos="3312"/>
                <w:tab w:val="right" w:pos="4824"/>
              </w:tabs>
              <w:kinsoku w:val="0"/>
              <w:overflowPunct w:val="0"/>
              <w:autoSpaceDE/>
              <w:autoSpaceDN/>
              <w:adjustRightInd/>
              <w:spacing w:line="182" w:lineRule="exact"/>
              <w:ind w:left="72"/>
              <w:textAlignment w:val="baseline"/>
              <w:rPr>
                <w:rStyle w:val="CharacterStyle1"/>
                <w:rFonts w:ascii="Tahoma" w:hAnsi="Tahoma" w:cs="Tahoma"/>
                <w:spacing w:val="0"/>
                <w:sz w:val="16"/>
                <w:szCs w:val="16"/>
              </w:rPr>
            </w:pPr>
            <w:r w:rsidRPr="001F6577">
              <w:rPr>
                <w:rStyle w:val="CharacterStyle1"/>
                <w:rFonts w:ascii="Tahoma" w:hAnsi="Tahoma" w:cs="Tahoma"/>
                <w:spacing w:val="0"/>
                <w:sz w:val="16"/>
                <w:szCs w:val="16"/>
              </w:rPr>
              <w:t>Agrupa</w:t>
            </w:r>
            <w:r w:rsidRPr="001F6577">
              <w:rPr>
                <w:rStyle w:val="CharacterStyle1"/>
                <w:rFonts w:ascii="Tahoma" w:hAnsi="Tahoma" w:cs="Tahoma"/>
                <w:spacing w:val="0"/>
                <w:sz w:val="16"/>
                <w:szCs w:val="16"/>
              </w:rPr>
              <w:tab/>
            </w:r>
            <w:r w:rsidR="001F6577" w:rsidRPr="001F6577">
              <w:rPr>
                <w:rStyle w:val="CharacterStyle1"/>
                <w:rFonts w:ascii="Tahoma" w:hAnsi="Tahoma" w:cs="Tahoma"/>
                <w:spacing w:val="0"/>
                <w:sz w:val="16"/>
                <w:szCs w:val="16"/>
              </w:rPr>
              <w:t>información</w:t>
            </w:r>
            <w:r w:rsidR="003C6CC4">
              <w:rPr>
                <w:rStyle w:val="CharacterStyle1"/>
                <w:rFonts w:ascii="Tahoma" w:hAnsi="Tahoma" w:cs="Tahoma"/>
                <w:spacing w:val="0"/>
                <w:sz w:val="16"/>
                <w:szCs w:val="16"/>
              </w:rPr>
              <w:tab/>
              <w:t>sobre</w:t>
            </w:r>
            <w:r w:rsidR="003C6CC4">
              <w:rPr>
                <w:rStyle w:val="CharacterStyle1"/>
                <w:rFonts w:ascii="Tahoma" w:hAnsi="Tahoma" w:cs="Tahoma"/>
                <w:spacing w:val="0"/>
                <w:sz w:val="16"/>
                <w:szCs w:val="16"/>
              </w:rPr>
              <w:tab/>
              <w:t>todas</w:t>
            </w:r>
            <w:r w:rsidR="003C6CC4">
              <w:rPr>
                <w:rStyle w:val="CharacterStyle1"/>
                <w:rFonts w:ascii="Tahoma" w:hAnsi="Tahoma" w:cs="Tahoma"/>
                <w:spacing w:val="0"/>
                <w:sz w:val="16"/>
                <w:szCs w:val="16"/>
              </w:rPr>
              <w:tab/>
              <w:t>las</w:t>
            </w:r>
            <w:r w:rsidR="003C6CC4">
              <w:rPr>
                <w:rStyle w:val="CharacterStyle1"/>
                <w:rFonts w:ascii="Tahoma" w:hAnsi="Tahoma" w:cs="Tahoma"/>
                <w:spacing w:val="0"/>
                <w:sz w:val="16"/>
                <w:szCs w:val="16"/>
              </w:rPr>
              <w:tab/>
              <w:t>clases,</w:t>
            </w:r>
            <w:r w:rsidRPr="001F6577">
              <w:rPr>
                <w:rStyle w:val="CharacterStyle1"/>
                <w:rFonts w:ascii="Tahoma" w:hAnsi="Tahoma" w:cs="Tahoma"/>
                <w:spacing w:val="0"/>
                <w:sz w:val="16"/>
                <w:szCs w:val="16"/>
              </w:rPr>
              <w:tab/>
              <w:t>naturaleza,</w:t>
            </w:r>
          </w:p>
          <w:p w:rsidR="000B1C1B" w:rsidRDefault="000B1C1B" w:rsidP="003C6CC4">
            <w:pPr>
              <w:pStyle w:val="Style1"/>
              <w:kinsoku w:val="0"/>
              <w:overflowPunct w:val="0"/>
              <w:autoSpaceDE/>
              <w:autoSpaceDN/>
              <w:adjustRightInd/>
              <w:spacing w:line="182" w:lineRule="exact"/>
              <w:ind w:left="72" w:right="108"/>
              <w:jc w:val="both"/>
              <w:textAlignment w:val="baseline"/>
              <w:rPr>
                <w:rStyle w:val="CharacterStyle1"/>
                <w:rFonts w:ascii="Tahoma" w:hAnsi="Tahoma" w:cs="Tahoma"/>
                <w:spacing w:val="6"/>
                <w:sz w:val="16"/>
                <w:szCs w:val="16"/>
              </w:rPr>
            </w:pPr>
            <w:proofErr w:type="gramStart"/>
            <w:r>
              <w:rPr>
                <w:rStyle w:val="CharacterStyle1"/>
                <w:rFonts w:ascii="Tahoma" w:hAnsi="Tahoma" w:cs="Tahoma"/>
                <w:spacing w:val="6"/>
                <w:sz w:val="16"/>
                <w:szCs w:val="16"/>
              </w:rPr>
              <w:t>objetivos</w:t>
            </w:r>
            <w:proofErr w:type="gramEnd"/>
            <w:r w:rsidR="003C6CC4">
              <w:rPr>
                <w:rStyle w:val="CharacterStyle1"/>
                <w:rFonts w:ascii="Tahoma" w:hAnsi="Tahoma" w:cs="Tahoma"/>
                <w:spacing w:val="6"/>
                <w:sz w:val="16"/>
                <w:szCs w:val="16"/>
              </w:rPr>
              <w:t>, funciones y requisitos de cada</w:t>
            </w:r>
            <w:r>
              <w:rPr>
                <w:rStyle w:val="CharacterStyle1"/>
                <w:rFonts w:ascii="Tahoma" w:hAnsi="Tahoma" w:cs="Tahoma"/>
                <w:spacing w:val="6"/>
                <w:sz w:val="16"/>
                <w:szCs w:val="16"/>
              </w:rPr>
              <w:t xml:space="preserve"> </w:t>
            </w:r>
            <w:r w:rsidR="003C6CC4">
              <w:rPr>
                <w:rStyle w:val="CharacterStyle1"/>
                <w:rFonts w:ascii="Tahoma" w:hAnsi="Tahoma" w:cs="Tahoma"/>
                <w:spacing w:val="6"/>
                <w:sz w:val="16"/>
                <w:szCs w:val="16"/>
              </w:rPr>
              <w:t>u</w:t>
            </w:r>
            <w:r>
              <w:rPr>
                <w:rStyle w:val="CharacterStyle1"/>
                <w:rFonts w:ascii="Tahoma" w:hAnsi="Tahoma" w:cs="Tahoma"/>
                <w:spacing w:val="6"/>
                <w:sz w:val="16"/>
                <w:szCs w:val="16"/>
              </w:rPr>
              <w:t xml:space="preserve">no de los cargos de la </w:t>
            </w:r>
            <w:r w:rsidR="003C6CC4">
              <w:rPr>
                <w:rStyle w:val="CharacterStyle1"/>
                <w:rFonts w:ascii="Tahoma" w:hAnsi="Tahoma" w:cs="Tahoma"/>
                <w:spacing w:val="6"/>
                <w:sz w:val="16"/>
                <w:szCs w:val="16"/>
              </w:rPr>
              <w:t>organización</w:t>
            </w:r>
            <w:r>
              <w:rPr>
                <w:rStyle w:val="CharacterStyle1"/>
                <w:rFonts w:ascii="Tahoma" w:hAnsi="Tahoma" w:cs="Tahoma"/>
                <w:spacing w:val="6"/>
                <w:sz w:val="16"/>
                <w:szCs w:val="16"/>
              </w:rPr>
              <w:t>, con sus respectivos pe</w:t>
            </w:r>
            <w:r w:rsidR="003C6CC4">
              <w:rPr>
                <w:rStyle w:val="CharacterStyle1"/>
                <w:rFonts w:ascii="Tahoma" w:hAnsi="Tahoma" w:cs="Tahoma"/>
                <w:spacing w:val="6"/>
                <w:sz w:val="16"/>
                <w:szCs w:val="16"/>
              </w:rPr>
              <w:t>rfiles de productos (</w:t>
            </w:r>
            <w:r>
              <w:rPr>
                <w:rStyle w:val="CharacterStyle1"/>
                <w:rFonts w:ascii="Tahoma" w:hAnsi="Tahoma" w:cs="Tahoma"/>
                <w:spacing w:val="6"/>
                <w:sz w:val="16"/>
                <w:szCs w:val="16"/>
              </w:rPr>
              <w:t>bienes y</w:t>
            </w:r>
            <w:r w:rsidR="003C6CC4">
              <w:rPr>
                <w:rStyle w:val="CharacterStyle1"/>
                <w:rFonts w:ascii="Tahoma" w:hAnsi="Tahoma" w:cs="Tahoma"/>
                <w:spacing w:val="6"/>
                <w:sz w:val="16"/>
                <w:szCs w:val="16"/>
              </w:rPr>
              <w:t>/o</w:t>
            </w:r>
            <w:r>
              <w:rPr>
                <w:rStyle w:val="CharacterStyle1"/>
                <w:rFonts w:ascii="Tahoma" w:hAnsi="Tahoma" w:cs="Tahoma"/>
                <w:spacing w:val="6"/>
                <w:sz w:val="16"/>
                <w:szCs w:val="16"/>
              </w:rPr>
              <w:t xml:space="preserve"> servicios) resultantes de </w:t>
            </w:r>
            <w:r w:rsidR="003C6CC4">
              <w:rPr>
                <w:rStyle w:val="CharacterStyle1"/>
                <w:rFonts w:ascii="Tahoma" w:hAnsi="Tahoma" w:cs="Tahoma"/>
                <w:spacing w:val="6"/>
                <w:sz w:val="16"/>
                <w:szCs w:val="16"/>
              </w:rPr>
              <w:t>cada</w:t>
            </w:r>
            <w:r>
              <w:rPr>
                <w:rStyle w:val="CharacterStyle1"/>
                <w:rFonts w:ascii="Tahoma" w:hAnsi="Tahoma" w:cs="Tahoma"/>
                <w:spacing w:val="6"/>
                <w:sz w:val="16"/>
                <w:szCs w:val="16"/>
              </w:rPr>
              <w:t xml:space="preserve"> puesto.</w:t>
            </w:r>
          </w:p>
        </w:tc>
      </w:tr>
      <w:tr w:rsidR="000B1C1B">
        <w:tblPrEx>
          <w:tblCellMar>
            <w:top w:w="0" w:type="dxa"/>
            <w:left w:w="0" w:type="dxa"/>
            <w:bottom w:w="0" w:type="dxa"/>
            <w:right w:w="0" w:type="dxa"/>
          </w:tblCellMar>
        </w:tblPrEx>
        <w:trPr>
          <w:cantSplit/>
          <w:trHeight w:hRule="exact" w:val="312"/>
        </w:trPr>
        <w:tc>
          <w:tcPr>
            <w:tcW w:w="2837" w:type="dxa"/>
            <w:tcBorders>
              <w:top w:val="single" w:sz="4" w:space="0" w:color="auto"/>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c>
          <w:tcPr>
            <w:tcW w:w="4968" w:type="dxa"/>
            <w:vMerge/>
            <w:tcBorders>
              <w:top w:val="nil"/>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r>
      <w:tr w:rsidR="000B1C1B">
        <w:tblPrEx>
          <w:tblCellMar>
            <w:top w:w="0" w:type="dxa"/>
            <w:left w:w="0" w:type="dxa"/>
            <w:bottom w:w="0" w:type="dxa"/>
            <w:right w:w="0" w:type="dxa"/>
          </w:tblCellMar>
        </w:tblPrEx>
        <w:trPr>
          <w:cantSplit/>
          <w:trHeight w:hRule="exact" w:val="340"/>
        </w:trPr>
        <w:tc>
          <w:tcPr>
            <w:tcW w:w="2837" w:type="dxa"/>
            <w:tcBorders>
              <w:top w:val="single" w:sz="4" w:space="0" w:color="auto"/>
              <w:left w:val="single" w:sz="4" w:space="0" w:color="auto"/>
              <w:bottom w:val="single" w:sz="4" w:space="0" w:color="auto"/>
              <w:right w:val="single" w:sz="4" w:space="0" w:color="auto"/>
            </w:tcBorders>
            <w:vAlign w:val="bottom"/>
          </w:tcPr>
          <w:p w:rsidR="000B1C1B" w:rsidRDefault="000B1C1B">
            <w:pPr>
              <w:pStyle w:val="Style1"/>
              <w:kinsoku w:val="0"/>
              <w:overflowPunct w:val="0"/>
              <w:autoSpaceDE/>
              <w:autoSpaceDN/>
              <w:adjustRightInd/>
              <w:spacing w:before="180" w:line="151" w:lineRule="exact"/>
              <w:ind w:left="115"/>
              <w:textAlignment w:val="baseline"/>
              <w:rPr>
                <w:rStyle w:val="CharacterStyle1"/>
                <w:rFonts w:ascii="Tahoma" w:hAnsi="Tahoma" w:cs="Tahoma"/>
                <w:spacing w:val="7"/>
                <w:sz w:val="16"/>
                <w:szCs w:val="16"/>
              </w:rPr>
            </w:pPr>
            <w:r>
              <w:rPr>
                <w:rStyle w:val="CharacterStyle1"/>
                <w:rFonts w:ascii="Tahoma" w:hAnsi="Tahoma" w:cs="Tahoma"/>
                <w:spacing w:val="7"/>
                <w:sz w:val="16"/>
                <w:szCs w:val="16"/>
              </w:rPr>
              <w:t>Manual de Normas</w:t>
            </w:r>
          </w:p>
        </w:tc>
        <w:tc>
          <w:tcPr>
            <w:tcW w:w="4968" w:type="dxa"/>
            <w:vMerge w:val="restart"/>
            <w:tcBorders>
              <w:top w:val="single" w:sz="4" w:space="0" w:color="auto"/>
              <w:left w:val="single" w:sz="4" w:space="0" w:color="auto"/>
              <w:bottom w:val="nil"/>
              <w:right w:val="single" w:sz="4" w:space="0" w:color="auto"/>
            </w:tcBorders>
          </w:tcPr>
          <w:p w:rsidR="000B1C1B" w:rsidRDefault="003C6CC4" w:rsidP="003C6CC4">
            <w:pPr>
              <w:pStyle w:val="Style1"/>
              <w:kinsoku w:val="0"/>
              <w:overflowPunct w:val="0"/>
              <w:autoSpaceDE/>
              <w:autoSpaceDN/>
              <w:adjustRightInd/>
              <w:spacing w:line="180" w:lineRule="exact"/>
              <w:ind w:left="108" w:right="108"/>
              <w:jc w:val="both"/>
              <w:textAlignment w:val="baseline"/>
              <w:rPr>
                <w:rStyle w:val="CharacterStyle1"/>
                <w:rFonts w:ascii="Tahoma" w:hAnsi="Tahoma" w:cs="Tahoma"/>
                <w:spacing w:val="9"/>
                <w:sz w:val="16"/>
                <w:szCs w:val="16"/>
              </w:rPr>
            </w:pPr>
            <w:r>
              <w:rPr>
                <w:rStyle w:val="CharacterStyle1"/>
                <w:rFonts w:ascii="Tahoma" w:hAnsi="Tahoma" w:cs="Tahoma"/>
                <w:spacing w:val="9"/>
                <w:sz w:val="16"/>
                <w:szCs w:val="16"/>
              </w:rPr>
              <w:t>Detalla</w:t>
            </w:r>
            <w:r w:rsidR="000B1C1B">
              <w:rPr>
                <w:rStyle w:val="CharacterStyle1"/>
                <w:rFonts w:ascii="Tahoma" w:hAnsi="Tahoma" w:cs="Tahoma"/>
                <w:spacing w:val="9"/>
                <w:sz w:val="16"/>
                <w:szCs w:val="16"/>
              </w:rPr>
              <w:t xml:space="preserve"> </w:t>
            </w:r>
            <w:r>
              <w:rPr>
                <w:rStyle w:val="CharacterStyle1"/>
                <w:rFonts w:ascii="Tahoma" w:hAnsi="Tahoma" w:cs="Tahoma"/>
                <w:spacing w:val="9"/>
                <w:sz w:val="16"/>
                <w:szCs w:val="16"/>
              </w:rPr>
              <w:t>información</w:t>
            </w:r>
            <w:r w:rsidR="000B1C1B">
              <w:rPr>
                <w:rStyle w:val="CharacterStyle1"/>
                <w:rFonts w:ascii="Tahoma" w:hAnsi="Tahoma" w:cs="Tahoma"/>
                <w:spacing w:val="9"/>
                <w:sz w:val="16"/>
                <w:szCs w:val="16"/>
              </w:rPr>
              <w:t xml:space="preserve"> </w:t>
            </w:r>
            <w:r>
              <w:rPr>
                <w:rStyle w:val="CharacterStyle1"/>
                <w:rFonts w:ascii="Tahoma" w:hAnsi="Tahoma" w:cs="Tahoma"/>
                <w:spacing w:val="9"/>
                <w:sz w:val="16"/>
                <w:szCs w:val="16"/>
              </w:rPr>
              <w:t>sobre</w:t>
            </w:r>
            <w:r w:rsidR="000B1C1B">
              <w:rPr>
                <w:rStyle w:val="CharacterStyle1"/>
                <w:rFonts w:ascii="Tahoma" w:hAnsi="Tahoma" w:cs="Tahoma"/>
                <w:spacing w:val="9"/>
                <w:sz w:val="16"/>
                <w:szCs w:val="16"/>
              </w:rPr>
              <w:t xml:space="preserve"> un conjunto de leyes</w:t>
            </w:r>
            <w:r>
              <w:rPr>
                <w:rStyle w:val="CharacterStyle1"/>
                <w:rFonts w:ascii="Tahoma" w:hAnsi="Tahoma" w:cs="Tahoma"/>
                <w:spacing w:val="9"/>
                <w:sz w:val="16"/>
                <w:szCs w:val="16"/>
              </w:rPr>
              <w:t>,</w:t>
            </w:r>
            <w:r w:rsidR="000B1C1B">
              <w:rPr>
                <w:rStyle w:val="CharacterStyle1"/>
                <w:rFonts w:ascii="Tahoma" w:hAnsi="Tahoma" w:cs="Tahoma"/>
                <w:spacing w:val="9"/>
                <w:sz w:val="16"/>
                <w:szCs w:val="16"/>
              </w:rPr>
              <w:t xml:space="preserve"> normas e instructivos de </w:t>
            </w:r>
            <w:r>
              <w:rPr>
                <w:rStyle w:val="CharacterStyle1"/>
                <w:rFonts w:ascii="Tahoma" w:hAnsi="Tahoma" w:cs="Tahoma"/>
                <w:spacing w:val="9"/>
                <w:sz w:val="16"/>
                <w:szCs w:val="16"/>
              </w:rPr>
              <w:t>aplicación</w:t>
            </w:r>
            <w:r w:rsidR="000B1C1B">
              <w:rPr>
                <w:rStyle w:val="CharacterStyle1"/>
                <w:rFonts w:ascii="Tahoma" w:hAnsi="Tahoma" w:cs="Tahoma"/>
                <w:spacing w:val="9"/>
                <w:sz w:val="16"/>
                <w:szCs w:val="16"/>
              </w:rPr>
              <w:t xml:space="preserve"> institucional. Por lo general, son las m</w:t>
            </w:r>
            <w:r>
              <w:rPr>
                <w:rStyle w:val="CharacterStyle1"/>
                <w:rFonts w:ascii="Tahoma" w:hAnsi="Tahoma" w:cs="Tahoma"/>
                <w:spacing w:val="9"/>
                <w:sz w:val="16"/>
                <w:szCs w:val="16"/>
              </w:rPr>
              <w:t>á</w:t>
            </w:r>
            <w:r w:rsidR="000B1C1B">
              <w:rPr>
                <w:rStyle w:val="CharacterStyle1"/>
                <w:rFonts w:ascii="Tahoma" w:hAnsi="Tahoma" w:cs="Tahoma"/>
                <w:spacing w:val="9"/>
                <w:sz w:val="16"/>
                <w:szCs w:val="16"/>
              </w:rPr>
              <w:t>s relevantes y poseen mayor plazo de vigencia.</w:t>
            </w:r>
          </w:p>
        </w:tc>
      </w:tr>
      <w:tr w:rsidR="000B1C1B">
        <w:tblPrEx>
          <w:tblCellMar>
            <w:top w:w="0" w:type="dxa"/>
            <w:left w:w="0" w:type="dxa"/>
            <w:bottom w:w="0" w:type="dxa"/>
            <w:right w:w="0" w:type="dxa"/>
          </w:tblCellMar>
        </w:tblPrEx>
        <w:trPr>
          <w:cantSplit/>
          <w:trHeight w:hRule="exact" w:val="216"/>
        </w:trPr>
        <w:tc>
          <w:tcPr>
            <w:tcW w:w="2837" w:type="dxa"/>
            <w:tcBorders>
              <w:top w:val="single" w:sz="4" w:space="0" w:color="auto"/>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c>
          <w:tcPr>
            <w:tcW w:w="4968" w:type="dxa"/>
            <w:vMerge/>
            <w:tcBorders>
              <w:top w:val="nil"/>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r>
      <w:tr w:rsidR="000B1C1B">
        <w:tblPrEx>
          <w:tblCellMar>
            <w:top w:w="0" w:type="dxa"/>
            <w:left w:w="0" w:type="dxa"/>
            <w:bottom w:w="0" w:type="dxa"/>
            <w:right w:w="0" w:type="dxa"/>
          </w:tblCellMar>
        </w:tblPrEx>
        <w:trPr>
          <w:cantSplit/>
          <w:trHeight w:hRule="exact" w:val="250"/>
        </w:trPr>
        <w:tc>
          <w:tcPr>
            <w:tcW w:w="2837" w:type="dxa"/>
            <w:tcBorders>
              <w:top w:val="single" w:sz="4" w:space="0" w:color="auto"/>
              <w:left w:val="single" w:sz="4" w:space="0" w:color="auto"/>
              <w:bottom w:val="single" w:sz="4" w:space="0" w:color="auto"/>
              <w:right w:val="single" w:sz="4" w:space="0" w:color="auto"/>
            </w:tcBorders>
            <w:vAlign w:val="center"/>
          </w:tcPr>
          <w:p w:rsidR="000B1C1B" w:rsidRDefault="000B1C1B">
            <w:pPr>
              <w:pStyle w:val="Style1"/>
              <w:kinsoku w:val="0"/>
              <w:overflowPunct w:val="0"/>
              <w:autoSpaceDE/>
              <w:autoSpaceDN/>
              <w:adjustRightInd/>
              <w:spacing w:before="67" w:line="169" w:lineRule="exact"/>
              <w:ind w:left="115"/>
              <w:textAlignment w:val="baseline"/>
              <w:rPr>
                <w:rStyle w:val="CharacterStyle1"/>
                <w:rFonts w:ascii="Tahoma" w:hAnsi="Tahoma" w:cs="Tahoma"/>
                <w:spacing w:val="6"/>
                <w:sz w:val="16"/>
                <w:szCs w:val="16"/>
              </w:rPr>
            </w:pPr>
            <w:r>
              <w:rPr>
                <w:rStyle w:val="CharacterStyle1"/>
                <w:rFonts w:ascii="Tahoma" w:hAnsi="Tahoma" w:cs="Tahoma"/>
                <w:spacing w:val="6"/>
                <w:sz w:val="16"/>
                <w:szCs w:val="16"/>
              </w:rPr>
              <w:t xml:space="preserve">Manual </w:t>
            </w:r>
            <w:r w:rsidR="003C6CC4">
              <w:rPr>
                <w:rStyle w:val="CharacterStyle1"/>
                <w:rFonts w:ascii="Tahoma" w:hAnsi="Tahoma" w:cs="Tahoma"/>
                <w:spacing w:val="6"/>
                <w:sz w:val="16"/>
                <w:szCs w:val="16"/>
              </w:rPr>
              <w:t>Técnico</w:t>
            </w:r>
          </w:p>
        </w:tc>
        <w:tc>
          <w:tcPr>
            <w:tcW w:w="4968" w:type="dxa"/>
            <w:vMerge w:val="restart"/>
            <w:tcBorders>
              <w:top w:val="single" w:sz="4" w:space="0" w:color="auto"/>
              <w:left w:val="single" w:sz="4" w:space="0" w:color="auto"/>
              <w:bottom w:val="nil"/>
              <w:right w:val="single" w:sz="4" w:space="0" w:color="auto"/>
            </w:tcBorders>
          </w:tcPr>
          <w:p w:rsidR="000B1C1B" w:rsidRDefault="003C6CC4">
            <w:pPr>
              <w:pStyle w:val="Style1"/>
              <w:kinsoku w:val="0"/>
              <w:overflowPunct w:val="0"/>
              <w:autoSpaceDE/>
              <w:autoSpaceDN/>
              <w:adjustRightInd/>
              <w:spacing w:line="180" w:lineRule="exact"/>
              <w:ind w:left="72"/>
              <w:textAlignment w:val="baseline"/>
              <w:rPr>
                <w:rStyle w:val="CharacterStyle1"/>
                <w:rFonts w:ascii="Tahoma" w:hAnsi="Tahoma" w:cs="Tahoma"/>
                <w:spacing w:val="10"/>
                <w:sz w:val="16"/>
                <w:szCs w:val="16"/>
              </w:rPr>
            </w:pPr>
            <w:r>
              <w:rPr>
                <w:rStyle w:val="CharacterStyle1"/>
                <w:rFonts w:ascii="Tahoma" w:hAnsi="Tahoma" w:cs="Tahoma"/>
                <w:spacing w:val="10"/>
                <w:sz w:val="16"/>
                <w:szCs w:val="16"/>
              </w:rPr>
              <w:t>Presenta</w:t>
            </w:r>
            <w:r w:rsidR="000B1C1B">
              <w:rPr>
                <w:rStyle w:val="CharacterStyle1"/>
                <w:rFonts w:ascii="Tahoma" w:hAnsi="Tahoma" w:cs="Tahoma"/>
                <w:spacing w:val="10"/>
                <w:sz w:val="16"/>
                <w:szCs w:val="16"/>
              </w:rPr>
              <w:t xml:space="preserve"> </w:t>
            </w:r>
            <w:r>
              <w:rPr>
                <w:rStyle w:val="CharacterStyle1"/>
                <w:rFonts w:ascii="Tahoma" w:hAnsi="Tahoma" w:cs="Tahoma"/>
                <w:spacing w:val="10"/>
                <w:sz w:val="16"/>
                <w:szCs w:val="16"/>
              </w:rPr>
              <w:t>información</w:t>
            </w:r>
            <w:r w:rsidR="000B1C1B">
              <w:rPr>
                <w:rStyle w:val="CharacterStyle1"/>
                <w:rFonts w:ascii="Tahoma" w:hAnsi="Tahoma" w:cs="Tahoma"/>
                <w:spacing w:val="10"/>
                <w:sz w:val="16"/>
                <w:szCs w:val="16"/>
              </w:rPr>
              <w:t xml:space="preserve"> sobre la </w:t>
            </w:r>
            <w:r>
              <w:rPr>
                <w:rStyle w:val="CharacterStyle1"/>
                <w:rFonts w:ascii="Tahoma" w:hAnsi="Tahoma" w:cs="Tahoma"/>
                <w:spacing w:val="10"/>
                <w:sz w:val="16"/>
                <w:szCs w:val="16"/>
              </w:rPr>
              <w:t>operación</w:t>
            </w:r>
            <w:r w:rsidR="000B1C1B">
              <w:rPr>
                <w:rStyle w:val="CharacterStyle1"/>
                <w:rFonts w:ascii="Tahoma" w:hAnsi="Tahoma" w:cs="Tahoma"/>
                <w:spacing w:val="10"/>
                <w:sz w:val="16"/>
                <w:szCs w:val="16"/>
              </w:rPr>
              <w:t xml:space="preserve"> o estructura de un</w:t>
            </w:r>
          </w:p>
          <w:p w:rsidR="000B1C1B" w:rsidRPr="003C6CC4" w:rsidRDefault="003C6CC4">
            <w:pPr>
              <w:pStyle w:val="Style1"/>
              <w:tabs>
                <w:tab w:val="left" w:pos="1224"/>
                <w:tab w:val="left" w:pos="1872"/>
                <w:tab w:val="left" w:pos="2088"/>
                <w:tab w:val="left" w:pos="2664"/>
                <w:tab w:val="left" w:pos="2952"/>
                <w:tab w:val="left" w:pos="4320"/>
                <w:tab w:val="right" w:pos="4824"/>
              </w:tabs>
              <w:kinsoku w:val="0"/>
              <w:overflowPunct w:val="0"/>
              <w:autoSpaceDE/>
              <w:autoSpaceDN/>
              <w:adjustRightInd/>
              <w:spacing w:after="134" w:line="200" w:lineRule="exact"/>
              <w:ind w:left="72"/>
              <w:textAlignment w:val="baseline"/>
              <w:rPr>
                <w:rStyle w:val="CharacterStyle1"/>
                <w:rFonts w:ascii="Tahoma" w:hAnsi="Tahoma" w:cs="Tahoma"/>
                <w:spacing w:val="0"/>
                <w:sz w:val="16"/>
                <w:szCs w:val="16"/>
                <w:u w:val="single"/>
              </w:rPr>
            </w:pPr>
            <w:proofErr w:type="gramStart"/>
            <w:r>
              <w:rPr>
                <w:rStyle w:val="CharacterStyle1"/>
                <w:rFonts w:ascii="Tahoma" w:hAnsi="Tahoma" w:cs="Tahoma"/>
                <w:spacing w:val="0"/>
                <w:sz w:val="16"/>
                <w:szCs w:val="16"/>
                <w:u w:val="single"/>
              </w:rPr>
              <w:t>determinado</w:t>
            </w:r>
            <w:proofErr w:type="gramEnd"/>
            <w:r>
              <w:rPr>
                <w:rStyle w:val="CharacterStyle1"/>
                <w:rFonts w:ascii="Tahoma" w:hAnsi="Tahoma" w:cs="Tahoma"/>
                <w:spacing w:val="0"/>
                <w:sz w:val="16"/>
                <w:szCs w:val="16"/>
                <w:u w:val="single"/>
              </w:rPr>
              <w:tab/>
              <w:t>equipo</w:t>
            </w:r>
            <w:r w:rsidR="000B1C1B" w:rsidRPr="003C6CC4">
              <w:rPr>
                <w:rStyle w:val="CharacterStyle1"/>
                <w:rFonts w:ascii="Tahoma" w:hAnsi="Tahoma" w:cs="Tahoma"/>
                <w:spacing w:val="0"/>
                <w:sz w:val="16"/>
                <w:szCs w:val="16"/>
                <w:u w:val="single"/>
              </w:rPr>
              <w:tab/>
              <w:t>y</w:t>
            </w:r>
            <w:r w:rsidR="000B1C1B" w:rsidRPr="003C6CC4">
              <w:rPr>
                <w:rStyle w:val="CharacterStyle1"/>
                <w:rFonts w:ascii="Tahoma" w:hAnsi="Tahoma" w:cs="Tahoma"/>
                <w:spacing w:val="0"/>
                <w:sz w:val="16"/>
                <w:szCs w:val="16"/>
                <w:u w:val="single"/>
              </w:rPr>
              <w:tab/>
            </w:r>
            <w:r w:rsidRPr="003C6CC4">
              <w:rPr>
                <w:rStyle w:val="CharacterStyle1"/>
                <w:rFonts w:ascii="Tahoma" w:hAnsi="Tahoma" w:cs="Tahoma"/>
                <w:spacing w:val="0"/>
                <w:sz w:val="16"/>
                <w:szCs w:val="16"/>
                <w:u w:val="single"/>
              </w:rPr>
              <w:t>sobre</w:t>
            </w:r>
            <w:r w:rsidR="000B1C1B" w:rsidRPr="003C6CC4">
              <w:rPr>
                <w:rStyle w:val="CharacterStyle1"/>
                <w:rFonts w:ascii="Tahoma" w:hAnsi="Tahoma" w:cs="Tahoma"/>
                <w:spacing w:val="0"/>
                <w:sz w:val="16"/>
                <w:szCs w:val="16"/>
                <w:u w:val="single"/>
              </w:rPr>
              <w:tab/>
              <w:t>su</w:t>
            </w:r>
            <w:r w:rsidR="000B1C1B" w:rsidRPr="003C6CC4">
              <w:rPr>
                <w:rStyle w:val="CharacterStyle1"/>
                <w:rFonts w:ascii="Tahoma" w:hAnsi="Tahoma" w:cs="Tahoma"/>
                <w:spacing w:val="0"/>
                <w:sz w:val="16"/>
                <w:szCs w:val="16"/>
                <w:u w:val="single"/>
              </w:rPr>
              <w:tab/>
              <w:t>mantenimiento.</w:t>
            </w:r>
            <w:r w:rsidR="000B1C1B" w:rsidRPr="003C6CC4">
              <w:rPr>
                <w:rStyle w:val="CharacterStyle1"/>
                <w:rFonts w:ascii="Tahoma" w:hAnsi="Tahoma" w:cs="Tahoma"/>
                <w:spacing w:val="0"/>
                <w:sz w:val="16"/>
                <w:szCs w:val="16"/>
                <w:u w:val="single"/>
              </w:rPr>
              <w:tab/>
              <w:t>Por</w:t>
            </w:r>
            <w:r w:rsidR="000B1C1B" w:rsidRPr="003C6CC4">
              <w:rPr>
                <w:rStyle w:val="CharacterStyle1"/>
                <w:rFonts w:ascii="Tahoma" w:hAnsi="Tahoma" w:cs="Tahoma"/>
                <w:spacing w:val="0"/>
                <w:sz w:val="16"/>
                <w:szCs w:val="16"/>
                <w:u w:val="single"/>
              </w:rPr>
              <w:tab/>
              <w:t>lo</w:t>
            </w:r>
          </w:p>
        </w:tc>
      </w:tr>
      <w:tr w:rsidR="000B1C1B">
        <w:tblPrEx>
          <w:tblCellMar>
            <w:top w:w="0" w:type="dxa"/>
            <w:left w:w="0" w:type="dxa"/>
            <w:bottom w:w="0" w:type="dxa"/>
            <w:right w:w="0" w:type="dxa"/>
          </w:tblCellMar>
        </w:tblPrEx>
        <w:trPr>
          <w:cantSplit/>
          <w:trHeight w:hRule="exact" w:val="130"/>
        </w:trPr>
        <w:tc>
          <w:tcPr>
            <w:tcW w:w="2837" w:type="dxa"/>
            <w:tcBorders>
              <w:top w:val="single" w:sz="4" w:space="0" w:color="auto"/>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c>
          <w:tcPr>
            <w:tcW w:w="4968" w:type="dxa"/>
            <w:vMerge/>
            <w:tcBorders>
              <w:top w:val="nil"/>
              <w:left w:val="single" w:sz="4" w:space="0" w:color="auto"/>
              <w:bottom w:val="nil"/>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r>
      <w:tr w:rsidR="000B1C1B">
        <w:tblPrEx>
          <w:tblCellMar>
            <w:top w:w="0" w:type="dxa"/>
            <w:left w:w="0" w:type="dxa"/>
            <w:bottom w:w="0" w:type="dxa"/>
            <w:right w:w="0" w:type="dxa"/>
          </w:tblCellMar>
        </w:tblPrEx>
        <w:trPr>
          <w:cantSplit/>
          <w:trHeight w:hRule="exact" w:val="153"/>
        </w:trPr>
        <w:tc>
          <w:tcPr>
            <w:tcW w:w="2837" w:type="dxa"/>
            <w:tcBorders>
              <w:top w:val="single" w:sz="4" w:space="0" w:color="auto"/>
              <w:left w:val="nil"/>
              <w:bottom w:val="single" w:sz="4" w:space="0" w:color="auto"/>
              <w:right w:val="nil"/>
            </w:tcBorders>
          </w:tcPr>
          <w:p w:rsidR="000B1C1B" w:rsidRDefault="000B1C1B">
            <w:pPr>
              <w:pStyle w:val="Style1"/>
              <w:kinsoku w:val="0"/>
              <w:overflowPunct w:val="0"/>
              <w:autoSpaceDE/>
              <w:autoSpaceDN/>
              <w:adjustRightInd/>
              <w:textAlignment w:val="baseline"/>
              <w:rPr>
                <w:rStyle w:val="CharacterStyle1"/>
              </w:rPr>
            </w:pPr>
          </w:p>
        </w:tc>
        <w:tc>
          <w:tcPr>
            <w:tcW w:w="4968" w:type="dxa"/>
            <w:vMerge/>
            <w:tcBorders>
              <w:top w:val="nil"/>
              <w:left w:val="nil"/>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r>
      <w:tr w:rsidR="000B1C1B">
        <w:tblPrEx>
          <w:tblCellMar>
            <w:top w:w="0" w:type="dxa"/>
            <w:left w:w="0" w:type="dxa"/>
            <w:bottom w:w="0" w:type="dxa"/>
            <w:right w:w="0" w:type="dxa"/>
          </w:tblCellMar>
        </w:tblPrEx>
        <w:trPr>
          <w:trHeight w:hRule="exact" w:val="384"/>
        </w:trPr>
        <w:tc>
          <w:tcPr>
            <w:tcW w:w="2837" w:type="dxa"/>
            <w:tcBorders>
              <w:top w:val="single" w:sz="4" w:space="0" w:color="auto"/>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c>
          <w:tcPr>
            <w:tcW w:w="4968" w:type="dxa"/>
            <w:tcBorders>
              <w:top w:val="single" w:sz="4" w:space="0" w:color="auto"/>
              <w:left w:val="single" w:sz="4" w:space="0" w:color="auto"/>
              <w:bottom w:val="single" w:sz="4" w:space="0" w:color="auto"/>
              <w:right w:val="single" w:sz="4" w:space="0" w:color="auto"/>
            </w:tcBorders>
          </w:tcPr>
          <w:p w:rsidR="000B1C1B" w:rsidRDefault="000B1C1B" w:rsidP="003C6CC4">
            <w:pPr>
              <w:pStyle w:val="Style1"/>
              <w:tabs>
                <w:tab w:val="left" w:pos="3960"/>
                <w:tab w:val="right" w:pos="4824"/>
              </w:tabs>
              <w:kinsoku w:val="0"/>
              <w:overflowPunct w:val="0"/>
              <w:autoSpaceDE/>
              <w:autoSpaceDN/>
              <w:adjustRightInd/>
              <w:spacing w:line="182" w:lineRule="exact"/>
              <w:ind w:left="72"/>
              <w:textAlignment w:val="baseline"/>
              <w:rPr>
                <w:rStyle w:val="CharacterStyle1"/>
                <w:rFonts w:ascii="Tahoma" w:hAnsi="Tahoma" w:cs="Tahoma"/>
                <w:spacing w:val="8"/>
                <w:sz w:val="16"/>
                <w:szCs w:val="16"/>
              </w:rPr>
            </w:pPr>
            <w:proofErr w:type="gramStart"/>
            <w:r w:rsidRPr="003C6CC4">
              <w:rPr>
                <w:rStyle w:val="CharacterStyle1"/>
                <w:rFonts w:ascii="Tahoma" w:hAnsi="Tahoma" w:cs="Tahoma"/>
                <w:spacing w:val="0"/>
                <w:sz w:val="16"/>
                <w:szCs w:val="16"/>
              </w:rPr>
              <w:t>general</w:t>
            </w:r>
            <w:proofErr w:type="gramEnd"/>
            <w:r w:rsidRPr="003C6CC4">
              <w:rPr>
                <w:rStyle w:val="CharacterStyle1"/>
                <w:rFonts w:ascii="Tahoma" w:hAnsi="Tahoma" w:cs="Tahoma"/>
                <w:spacing w:val="0"/>
                <w:sz w:val="16"/>
                <w:szCs w:val="16"/>
              </w:rPr>
              <w:t xml:space="preserve"> contiene mucha </w:t>
            </w:r>
            <w:r w:rsidR="003C6CC4" w:rsidRPr="003C6CC4">
              <w:rPr>
                <w:rStyle w:val="CharacterStyle1"/>
                <w:rFonts w:ascii="Tahoma" w:hAnsi="Tahoma" w:cs="Tahoma"/>
                <w:spacing w:val="0"/>
                <w:sz w:val="16"/>
                <w:szCs w:val="16"/>
              </w:rPr>
              <w:t>Información</w:t>
            </w:r>
            <w:r w:rsidRPr="003C6CC4">
              <w:rPr>
                <w:rStyle w:val="CharacterStyle1"/>
                <w:rFonts w:ascii="Tahoma" w:hAnsi="Tahoma" w:cs="Tahoma"/>
                <w:spacing w:val="0"/>
                <w:sz w:val="16"/>
                <w:szCs w:val="16"/>
              </w:rPr>
              <w:t xml:space="preserve"> grafica,</w:t>
            </w:r>
            <w:r w:rsidR="003C6CC4">
              <w:rPr>
                <w:rStyle w:val="CharacterStyle1"/>
                <w:rFonts w:ascii="Tahoma" w:hAnsi="Tahoma" w:cs="Tahoma"/>
                <w:spacing w:val="0"/>
                <w:sz w:val="16"/>
                <w:szCs w:val="16"/>
              </w:rPr>
              <w:t xml:space="preserve"> </w:t>
            </w:r>
            <w:r w:rsidRPr="003C6CC4">
              <w:rPr>
                <w:rStyle w:val="CharacterStyle1"/>
                <w:rFonts w:ascii="Tahoma" w:hAnsi="Tahoma" w:cs="Tahoma"/>
                <w:spacing w:val="0"/>
                <w:sz w:val="16"/>
                <w:szCs w:val="16"/>
              </w:rPr>
              <w:t>c</w:t>
            </w:r>
            <w:r w:rsidR="003C6CC4">
              <w:rPr>
                <w:rStyle w:val="CharacterStyle1"/>
                <w:rFonts w:ascii="Tahoma" w:hAnsi="Tahoma" w:cs="Tahoma"/>
                <w:spacing w:val="0"/>
                <w:sz w:val="16"/>
                <w:szCs w:val="16"/>
              </w:rPr>
              <w:t xml:space="preserve">on </w:t>
            </w:r>
            <w:r w:rsidRPr="003C6CC4">
              <w:rPr>
                <w:rStyle w:val="CharacterStyle1"/>
                <w:rFonts w:ascii="Tahoma" w:hAnsi="Tahoma" w:cs="Tahoma"/>
                <w:spacing w:val="0"/>
                <w:sz w:val="16"/>
                <w:szCs w:val="16"/>
              </w:rPr>
              <w:t>breves</w:t>
            </w:r>
            <w:r w:rsidR="003C6CC4">
              <w:rPr>
                <w:rStyle w:val="CharacterStyle1"/>
                <w:rFonts w:ascii="Tahoma" w:hAnsi="Tahoma" w:cs="Tahoma"/>
                <w:spacing w:val="0"/>
                <w:sz w:val="16"/>
                <w:szCs w:val="16"/>
              </w:rPr>
              <w:t xml:space="preserve"> </w:t>
            </w:r>
            <w:r w:rsidRPr="003C6CC4">
              <w:rPr>
                <w:rStyle w:val="CharacterStyle1"/>
                <w:rFonts w:ascii="Tahoma" w:hAnsi="Tahoma" w:cs="Tahoma"/>
                <w:spacing w:val="0"/>
                <w:sz w:val="16"/>
                <w:szCs w:val="16"/>
              </w:rPr>
              <w:t>indicacio</w:t>
            </w:r>
            <w:r w:rsidR="003C6CC4">
              <w:rPr>
                <w:rStyle w:val="CharacterStyle1"/>
                <w:rFonts w:ascii="Tahoma" w:hAnsi="Tahoma" w:cs="Tahoma"/>
                <w:spacing w:val="0"/>
                <w:sz w:val="16"/>
                <w:szCs w:val="16"/>
              </w:rPr>
              <w:t>n</w:t>
            </w:r>
            <w:r w:rsidRPr="003C6CC4">
              <w:rPr>
                <w:rStyle w:val="CharacterStyle1"/>
                <w:rFonts w:ascii="Tahoma" w:hAnsi="Tahoma" w:cs="Tahoma"/>
                <w:spacing w:val="0"/>
                <w:sz w:val="16"/>
                <w:szCs w:val="16"/>
              </w:rPr>
              <w:t xml:space="preserve">es </w:t>
            </w:r>
            <w:r w:rsidR="003C6CC4" w:rsidRPr="003C6CC4">
              <w:rPr>
                <w:rStyle w:val="CharacterStyle1"/>
                <w:rFonts w:ascii="Tahoma" w:hAnsi="Tahoma" w:cs="Tahoma"/>
                <w:spacing w:val="0"/>
                <w:sz w:val="16"/>
                <w:szCs w:val="16"/>
              </w:rPr>
              <w:t>teóricas</w:t>
            </w:r>
            <w:r w:rsidRPr="003C6CC4">
              <w:rPr>
                <w:rStyle w:val="CharacterStyle1"/>
                <w:rFonts w:ascii="Tahoma" w:hAnsi="Tahoma" w:cs="Tahoma"/>
                <w:spacing w:val="0"/>
                <w:sz w:val="16"/>
                <w:szCs w:val="16"/>
              </w:rPr>
              <w:t>.</w:t>
            </w:r>
          </w:p>
        </w:tc>
      </w:tr>
      <w:tr w:rsidR="000B1C1B">
        <w:tblPrEx>
          <w:tblCellMar>
            <w:top w:w="0" w:type="dxa"/>
            <w:left w:w="0" w:type="dxa"/>
            <w:bottom w:w="0" w:type="dxa"/>
            <w:right w:w="0" w:type="dxa"/>
          </w:tblCellMar>
        </w:tblPrEx>
        <w:trPr>
          <w:cantSplit/>
          <w:trHeight w:hRule="exact" w:val="816"/>
        </w:trPr>
        <w:tc>
          <w:tcPr>
            <w:tcW w:w="2837" w:type="dxa"/>
            <w:tcBorders>
              <w:top w:val="single" w:sz="4" w:space="0" w:color="auto"/>
              <w:left w:val="single" w:sz="4" w:space="0" w:color="auto"/>
              <w:bottom w:val="single" w:sz="4" w:space="0" w:color="auto"/>
              <w:right w:val="single" w:sz="4" w:space="0" w:color="auto"/>
            </w:tcBorders>
            <w:vAlign w:val="bottom"/>
          </w:tcPr>
          <w:p w:rsidR="000B1C1B" w:rsidRDefault="000B1C1B" w:rsidP="003C6CC4">
            <w:pPr>
              <w:pStyle w:val="Style1"/>
              <w:kinsoku w:val="0"/>
              <w:overflowPunct w:val="0"/>
              <w:autoSpaceDE/>
              <w:autoSpaceDN/>
              <w:adjustRightInd/>
              <w:spacing w:before="633" w:line="169" w:lineRule="exact"/>
              <w:ind w:left="115"/>
              <w:textAlignment w:val="baseline"/>
              <w:rPr>
                <w:rStyle w:val="CharacterStyle1"/>
              </w:rPr>
            </w:pPr>
            <w:r>
              <w:rPr>
                <w:rStyle w:val="CharacterStyle1"/>
                <w:rFonts w:ascii="Tahoma" w:hAnsi="Tahoma" w:cs="Tahoma"/>
                <w:spacing w:val="8"/>
                <w:sz w:val="16"/>
                <w:szCs w:val="16"/>
              </w:rPr>
              <w:t>Manual de Conten</w:t>
            </w:r>
            <w:r w:rsidR="003C6CC4">
              <w:rPr>
                <w:rStyle w:val="CharacterStyle1"/>
                <w:rFonts w:ascii="Tahoma" w:hAnsi="Tahoma" w:cs="Tahoma"/>
                <w:spacing w:val="8"/>
                <w:sz w:val="16"/>
                <w:szCs w:val="16"/>
              </w:rPr>
              <w:t>i</w:t>
            </w:r>
            <w:r>
              <w:rPr>
                <w:rStyle w:val="CharacterStyle1"/>
                <w:rFonts w:ascii="Tahoma" w:hAnsi="Tahoma" w:cs="Tahoma"/>
                <w:spacing w:val="8"/>
                <w:sz w:val="16"/>
                <w:szCs w:val="16"/>
              </w:rPr>
              <w:t xml:space="preserve">do </w:t>
            </w:r>
            <w:r w:rsidR="003C6CC4">
              <w:rPr>
                <w:rStyle w:val="CharacterStyle1"/>
                <w:rFonts w:ascii="Tahoma" w:hAnsi="Tahoma" w:cs="Tahoma"/>
                <w:spacing w:val="8"/>
                <w:sz w:val="16"/>
                <w:szCs w:val="16"/>
              </w:rPr>
              <w:t>Múltiple</w:t>
            </w:r>
          </w:p>
        </w:tc>
        <w:tc>
          <w:tcPr>
            <w:tcW w:w="4968" w:type="dxa"/>
            <w:vMerge w:val="restart"/>
            <w:tcBorders>
              <w:top w:val="single" w:sz="4" w:space="0" w:color="auto"/>
              <w:left w:val="single" w:sz="4" w:space="0" w:color="auto"/>
              <w:bottom w:val="nil"/>
              <w:right w:val="single" w:sz="4" w:space="0" w:color="auto"/>
            </w:tcBorders>
          </w:tcPr>
          <w:p w:rsidR="000B1C1B" w:rsidRPr="003C6CC4" w:rsidRDefault="000B1C1B" w:rsidP="003C6CC4">
            <w:pPr>
              <w:pStyle w:val="Style1"/>
              <w:tabs>
                <w:tab w:val="left" w:pos="864"/>
                <w:tab w:val="left" w:pos="1152"/>
                <w:tab w:val="left" w:pos="2016"/>
                <w:tab w:val="left" w:pos="2376"/>
                <w:tab w:val="left" w:pos="3528"/>
                <w:tab w:val="right" w:pos="4608"/>
                <w:tab w:val="right" w:pos="4824"/>
              </w:tabs>
              <w:kinsoku w:val="0"/>
              <w:overflowPunct w:val="0"/>
              <w:autoSpaceDE/>
              <w:autoSpaceDN/>
              <w:adjustRightInd/>
              <w:spacing w:line="182" w:lineRule="exact"/>
              <w:ind w:left="72"/>
              <w:jc w:val="both"/>
              <w:textAlignment w:val="baseline"/>
              <w:rPr>
                <w:rStyle w:val="CharacterStyle1"/>
                <w:rFonts w:ascii="Tahoma" w:hAnsi="Tahoma" w:cs="Tahoma"/>
                <w:spacing w:val="0"/>
                <w:sz w:val="16"/>
                <w:szCs w:val="16"/>
              </w:rPr>
            </w:pPr>
            <w:r w:rsidRPr="003C6CC4">
              <w:rPr>
                <w:rStyle w:val="CharacterStyle1"/>
                <w:rFonts w:ascii="Tahoma" w:hAnsi="Tahoma" w:cs="Tahoma"/>
                <w:spacing w:val="0"/>
                <w:sz w:val="16"/>
                <w:szCs w:val="16"/>
              </w:rPr>
              <w:t>Cuando</w:t>
            </w:r>
            <w:r w:rsidRPr="003C6CC4">
              <w:rPr>
                <w:rStyle w:val="CharacterStyle1"/>
                <w:rFonts w:ascii="Tahoma" w:hAnsi="Tahoma" w:cs="Tahoma"/>
                <w:spacing w:val="0"/>
                <w:sz w:val="16"/>
                <w:szCs w:val="16"/>
              </w:rPr>
              <w:tab/>
              <w:t>el</w:t>
            </w:r>
            <w:r w:rsidRPr="003C6CC4">
              <w:rPr>
                <w:rStyle w:val="CharacterStyle1"/>
                <w:rFonts w:ascii="Tahoma" w:hAnsi="Tahoma" w:cs="Tahoma"/>
                <w:spacing w:val="0"/>
                <w:sz w:val="16"/>
                <w:szCs w:val="16"/>
              </w:rPr>
              <w:tab/>
              <w:t>volumen</w:t>
            </w:r>
            <w:r w:rsidRPr="003C6CC4">
              <w:rPr>
                <w:rStyle w:val="CharacterStyle1"/>
                <w:rFonts w:ascii="Tahoma" w:hAnsi="Tahoma" w:cs="Tahoma"/>
                <w:spacing w:val="0"/>
                <w:sz w:val="16"/>
                <w:szCs w:val="16"/>
              </w:rPr>
              <w:tab/>
              <w:t>de</w:t>
            </w:r>
            <w:r w:rsidRPr="003C6CC4">
              <w:rPr>
                <w:rStyle w:val="CharacterStyle1"/>
                <w:rFonts w:ascii="Tahoma" w:hAnsi="Tahoma" w:cs="Tahoma"/>
                <w:spacing w:val="0"/>
                <w:sz w:val="16"/>
                <w:szCs w:val="16"/>
              </w:rPr>
              <w:tab/>
              <w:t>actividades,</w:t>
            </w:r>
            <w:r w:rsidRPr="003C6CC4">
              <w:rPr>
                <w:rStyle w:val="CharacterStyle1"/>
                <w:rFonts w:ascii="Tahoma" w:hAnsi="Tahoma" w:cs="Tahoma"/>
                <w:spacing w:val="0"/>
                <w:sz w:val="16"/>
                <w:szCs w:val="16"/>
              </w:rPr>
              <w:tab/>
              <w:t>de</w:t>
            </w:r>
            <w:r w:rsidRPr="003C6CC4">
              <w:rPr>
                <w:rStyle w:val="CharacterStyle1"/>
                <w:rFonts w:ascii="Tahoma" w:hAnsi="Tahoma" w:cs="Tahoma"/>
                <w:spacing w:val="0"/>
                <w:sz w:val="16"/>
                <w:szCs w:val="16"/>
              </w:rPr>
              <w:tab/>
              <w:t>personal</w:t>
            </w:r>
            <w:r w:rsidRPr="003C6CC4">
              <w:rPr>
                <w:rStyle w:val="CharacterStyle1"/>
                <w:rFonts w:ascii="Tahoma" w:hAnsi="Tahoma" w:cs="Tahoma"/>
                <w:spacing w:val="0"/>
                <w:sz w:val="16"/>
                <w:szCs w:val="16"/>
              </w:rPr>
              <w:tab/>
              <w:t>a</w:t>
            </w:r>
          </w:p>
          <w:p w:rsidR="000B1C1B" w:rsidRDefault="003C6CC4" w:rsidP="003C6CC4">
            <w:pPr>
              <w:pStyle w:val="Style1"/>
              <w:kinsoku w:val="0"/>
              <w:overflowPunct w:val="0"/>
              <w:autoSpaceDE/>
              <w:autoSpaceDN/>
              <w:adjustRightInd/>
              <w:spacing w:line="183" w:lineRule="exact"/>
              <w:ind w:left="72" w:right="108"/>
              <w:jc w:val="both"/>
              <w:textAlignment w:val="baseline"/>
              <w:rPr>
                <w:rStyle w:val="CharacterStyle1"/>
                <w:rFonts w:ascii="Tahoma" w:hAnsi="Tahoma" w:cs="Tahoma"/>
                <w:sz w:val="16"/>
                <w:szCs w:val="16"/>
              </w:rPr>
            </w:pPr>
            <w:r w:rsidRPr="003C6CC4">
              <w:rPr>
                <w:rStyle w:val="CharacterStyle1"/>
                <w:rFonts w:ascii="Tahoma" w:hAnsi="Tahoma" w:cs="Tahoma"/>
                <w:spacing w:val="0"/>
                <w:sz w:val="16"/>
                <w:szCs w:val="16"/>
              </w:rPr>
              <w:t>Simplicidad</w:t>
            </w:r>
            <w:r w:rsidR="000B1C1B" w:rsidRPr="003C6CC4">
              <w:rPr>
                <w:rStyle w:val="CharacterStyle1"/>
                <w:rFonts w:ascii="Tahoma" w:hAnsi="Tahoma" w:cs="Tahoma"/>
                <w:spacing w:val="0"/>
                <w:sz w:val="16"/>
                <w:szCs w:val="16"/>
              </w:rPr>
              <w:t xml:space="preserve"> de la estructura </w:t>
            </w:r>
            <w:r w:rsidRPr="003C6CC4">
              <w:rPr>
                <w:rStyle w:val="CharacterStyle1"/>
                <w:rFonts w:ascii="Tahoma" w:hAnsi="Tahoma" w:cs="Tahoma"/>
                <w:spacing w:val="0"/>
                <w:sz w:val="16"/>
                <w:szCs w:val="16"/>
              </w:rPr>
              <w:t>organizacional</w:t>
            </w:r>
            <w:r>
              <w:rPr>
                <w:rStyle w:val="CharacterStyle1"/>
                <w:rFonts w:ascii="Tahoma" w:hAnsi="Tahoma" w:cs="Tahoma"/>
                <w:spacing w:val="0"/>
                <w:sz w:val="16"/>
                <w:szCs w:val="16"/>
              </w:rPr>
              <w:t xml:space="preserve">. </w:t>
            </w:r>
            <w:proofErr w:type="gramStart"/>
            <w:r>
              <w:rPr>
                <w:rStyle w:val="CharacterStyle1"/>
                <w:rFonts w:ascii="Tahoma" w:hAnsi="Tahoma" w:cs="Tahoma"/>
                <w:spacing w:val="0"/>
                <w:sz w:val="16"/>
                <w:szCs w:val="16"/>
              </w:rPr>
              <w:t>no</w:t>
            </w:r>
            <w:proofErr w:type="gramEnd"/>
            <w:r>
              <w:rPr>
                <w:rStyle w:val="CharacterStyle1"/>
                <w:rFonts w:ascii="Tahoma" w:hAnsi="Tahoma" w:cs="Tahoma"/>
                <w:spacing w:val="0"/>
                <w:sz w:val="16"/>
                <w:szCs w:val="16"/>
              </w:rPr>
              <w:t xml:space="preserve"> justifique la</w:t>
            </w:r>
            <w:r w:rsidR="000B1C1B" w:rsidRPr="003C6CC4">
              <w:rPr>
                <w:rStyle w:val="CharacterStyle1"/>
                <w:rFonts w:ascii="Tahoma" w:hAnsi="Tahoma" w:cs="Tahoma"/>
                <w:spacing w:val="0"/>
                <w:sz w:val="16"/>
                <w:szCs w:val="16"/>
              </w:rPr>
              <w:t xml:space="preserve"> </w:t>
            </w:r>
            <w:r w:rsidRPr="003C6CC4">
              <w:rPr>
                <w:rStyle w:val="CharacterStyle1"/>
                <w:rFonts w:ascii="Tahoma" w:hAnsi="Tahoma" w:cs="Tahoma"/>
                <w:spacing w:val="0"/>
                <w:sz w:val="16"/>
                <w:szCs w:val="16"/>
              </w:rPr>
              <w:t>elaboración</w:t>
            </w:r>
            <w:r w:rsidR="000B1C1B" w:rsidRPr="003C6CC4">
              <w:rPr>
                <w:rStyle w:val="CharacterStyle1"/>
                <w:rFonts w:ascii="Tahoma" w:hAnsi="Tahoma" w:cs="Tahoma"/>
                <w:spacing w:val="0"/>
                <w:sz w:val="16"/>
                <w:szCs w:val="16"/>
              </w:rPr>
              <w:t xml:space="preserve"> y </w:t>
            </w:r>
            <w:r w:rsidRPr="003C6CC4">
              <w:rPr>
                <w:rStyle w:val="CharacterStyle1"/>
                <w:rFonts w:ascii="Tahoma" w:hAnsi="Tahoma" w:cs="Tahoma"/>
                <w:spacing w:val="0"/>
                <w:sz w:val="16"/>
                <w:szCs w:val="16"/>
              </w:rPr>
              <w:t>utilización</w:t>
            </w:r>
            <w:r w:rsidR="000B1C1B" w:rsidRPr="003C6CC4">
              <w:rPr>
                <w:rStyle w:val="CharacterStyle1"/>
                <w:rFonts w:ascii="Tahoma" w:hAnsi="Tahoma" w:cs="Tahoma"/>
                <w:spacing w:val="0"/>
                <w:sz w:val="16"/>
                <w:szCs w:val="16"/>
              </w:rPr>
              <w:t xml:space="preserve"> de distintos manuales, puede ser conveniente </w:t>
            </w:r>
            <w:r>
              <w:rPr>
                <w:rStyle w:val="CharacterStyle1"/>
                <w:rFonts w:ascii="Tahoma" w:hAnsi="Tahoma" w:cs="Tahoma"/>
                <w:spacing w:val="0"/>
                <w:sz w:val="16"/>
                <w:szCs w:val="16"/>
              </w:rPr>
              <w:t>la</w:t>
            </w:r>
            <w:r w:rsidR="000B1C1B" w:rsidRPr="003C6CC4">
              <w:rPr>
                <w:rStyle w:val="CharacterStyle1"/>
                <w:rFonts w:ascii="Tahoma" w:hAnsi="Tahoma" w:cs="Tahoma"/>
                <w:spacing w:val="0"/>
                <w:sz w:val="16"/>
                <w:szCs w:val="16"/>
              </w:rPr>
              <w:t xml:space="preserve"> </w:t>
            </w:r>
            <w:r w:rsidRPr="003C6CC4">
              <w:rPr>
                <w:rStyle w:val="CharacterStyle1"/>
                <w:rFonts w:ascii="Tahoma" w:hAnsi="Tahoma" w:cs="Tahoma"/>
                <w:spacing w:val="0"/>
                <w:sz w:val="16"/>
                <w:szCs w:val="16"/>
              </w:rPr>
              <w:t>confección</w:t>
            </w:r>
            <w:r w:rsidR="000B1C1B" w:rsidRPr="003C6CC4">
              <w:rPr>
                <w:rStyle w:val="CharacterStyle1"/>
                <w:rFonts w:ascii="Tahoma" w:hAnsi="Tahoma" w:cs="Tahoma"/>
                <w:spacing w:val="0"/>
                <w:sz w:val="16"/>
                <w:szCs w:val="16"/>
              </w:rPr>
              <w:t xml:space="preserve"> de este tipo de manuales, </w:t>
            </w:r>
            <w:r>
              <w:rPr>
                <w:rStyle w:val="CharacterStyle1"/>
                <w:rFonts w:ascii="Tahoma" w:hAnsi="Tahoma" w:cs="Tahoma"/>
                <w:spacing w:val="0"/>
                <w:sz w:val="16"/>
                <w:szCs w:val="16"/>
              </w:rPr>
              <w:t>U</w:t>
            </w:r>
            <w:r w:rsidR="000B1C1B" w:rsidRPr="003C6CC4">
              <w:rPr>
                <w:rStyle w:val="CharacterStyle1"/>
                <w:rFonts w:ascii="Tahoma" w:hAnsi="Tahoma" w:cs="Tahoma"/>
                <w:spacing w:val="0"/>
                <w:sz w:val="16"/>
                <w:szCs w:val="16"/>
              </w:rPr>
              <w:t>n</w:t>
            </w:r>
            <w:r>
              <w:rPr>
                <w:rStyle w:val="CharacterStyle1"/>
                <w:rFonts w:ascii="Tahoma" w:hAnsi="Tahoma" w:cs="Tahoma"/>
                <w:spacing w:val="0"/>
                <w:sz w:val="16"/>
                <w:szCs w:val="16"/>
              </w:rPr>
              <w:t xml:space="preserve"> </w:t>
            </w:r>
            <w:r w:rsidR="000B1C1B" w:rsidRPr="003C6CC4">
              <w:rPr>
                <w:rStyle w:val="CharacterStyle1"/>
                <w:rFonts w:ascii="Tahoma" w:hAnsi="Tahoma" w:cs="Tahoma"/>
                <w:spacing w:val="0"/>
                <w:sz w:val="16"/>
                <w:szCs w:val="16"/>
              </w:rPr>
              <w:t>ejemplo</w:t>
            </w:r>
            <w:r>
              <w:rPr>
                <w:rStyle w:val="CharacterStyle1"/>
                <w:rFonts w:ascii="Tahoma" w:hAnsi="Tahoma" w:cs="Tahoma"/>
                <w:spacing w:val="0"/>
                <w:sz w:val="16"/>
                <w:szCs w:val="16"/>
              </w:rPr>
              <w:t xml:space="preserve"> </w:t>
            </w:r>
            <w:r w:rsidR="000B1C1B" w:rsidRPr="003C6CC4">
              <w:rPr>
                <w:rStyle w:val="CharacterStyle1"/>
                <w:rFonts w:ascii="Tahoma" w:hAnsi="Tahoma" w:cs="Tahoma"/>
                <w:spacing w:val="0"/>
                <w:sz w:val="16"/>
                <w:szCs w:val="16"/>
              </w:rPr>
              <w:t>de</w:t>
            </w:r>
            <w:r>
              <w:rPr>
                <w:rStyle w:val="CharacterStyle1"/>
                <w:rFonts w:ascii="Tahoma" w:hAnsi="Tahoma" w:cs="Tahoma"/>
                <w:spacing w:val="0"/>
                <w:sz w:val="16"/>
                <w:szCs w:val="16"/>
              </w:rPr>
              <w:t xml:space="preserve"> este </w:t>
            </w:r>
            <w:r w:rsidR="000B1C1B" w:rsidRPr="003C6CC4">
              <w:rPr>
                <w:rStyle w:val="CharacterStyle1"/>
                <w:rFonts w:ascii="Tahoma" w:hAnsi="Tahoma" w:cs="Tahoma"/>
                <w:spacing w:val="0"/>
                <w:sz w:val="16"/>
                <w:szCs w:val="16"/>
              </w:rPr>
              <w:t>manual</w:t>
            </w:r>
            <w:r>
              <w:rPr>
                <w:rStyle w:val="CharacterStyle1"/>
                <w:rFonts w:ascii="Tahoma" w:hAnsi="Tahoma" w:cs="Tahoma"/>
                <w:spacing w:val="0"/>
                <w:sz w:val="16"/>
                <w:szCs w:val="16"/>
              </w:rPr>
              <w:t xml:space="preserve"> </w:t>
            </w:r>
            <w:r w:rsidR="000B1C1B" w:rsidRPr="003C6CC4">
              <w:rPr>
                <w:rStyle w:val="CharacterStyle1"/>
                <w:rFonts w:ascii="Tahoma" w:hAnsi="Tahoma" w:cs="Tahoma"/>
                <w:spacing w:val="0"/>
                <w:sz w:val="16"/>
                <w:szCs w:val="16"/>
              </w:rPr>
              <w:t>es</w:t>
            </w:r>
            <w:r>
              <w:rPr>
                <w:rStyle w:val="CharacterStyle1"/>
                <w:rFonts w:ascii="Tahoma" w:hAnsi="Tahoma" w:cs="Tahoma"/>
                <w:spacing w:val="0"/>
                <w:sz w:val="16"/>
                <w:szCs w:val="16"/>
              </w:rPr>
              <w:t xml:space="preserve"> </w:t>
            </w:r>
            <w:r w:rsidR="000B1C1B" w:rsidRPr="003C6CC4">
              <w:rPr>
                <w:rStyle w:val="CharacterStyle1"/>
                <w:rFonts w:ascii="Tahoma" w:hAnsi="Tahoma" w:cs="Tahoma"/>
                <w:spacing w:val="0"/>
                <w:sz w:val="16"/>
                <w:szCs w:val="16"/>
              </w:rPr>
              <w:t>el</w:t>
            </w:r>
            <w:r>
              <w:rPr>
                <w:rStyle w:val="CharacterStyle1"/>
                <w:rFonts w:ascii="Tahoma" w:hAnsi="Tahoma" w:cs="Tahoma"/>
                <w:spacing w:val="0"/>
                <w:sz w:val="16"/>
                <w:szCs w:val="16"/>
              </w:rPr>
              <w:t xml:space="preserve"> </w:t>
            </w:r>
            <w:r w:rsidR="000B1C1B" w:rsidRPr="003C6CC4">
              <w:rPr>
                <w:rStyle w:val="CharacterStyle1"/>
                <w:rFonts w:ascii="Tahoma" w:hAnsi="Tahoma" w:cs="Tahoma"/>
                <w:spacing w:val="0"/>
                <w:sz w:val="16"/>
                <w:szCs w:val="16"/>
              </w:rPr>
              <w:t>de</w:t>
            </w:r>
            <w:r>
              <w:rPr>
                <w:rStyle w:val="CharacterStyle1"/>
                <w:rFonts w:ascii="Tahoma" w:hAnsi="Tahoma" w:cs="Tahoma"/>
                <w:spacing w:val="0"/>
                <w:sz w:val="16"/>
                <w:szCs w:val="16"/>
              </w:rPr>
              <w:t xml:space="preserve"> </w:t>
            </w:r>
            <w:r w:rsidR="000B1C1B" w:rsidRPr="003C6CC4">
              <w:rPr>
                <w:rStyle w:val="CharacterStyle1"/>
                <w:rFonts w:ascii="Tahoma" w:hAnsi="Tahoma" w:cs="Tahoma"/>
                <w:spacing w:val="0"/>
                <w:sz w:val="16"/>
                <w:szCs w:val="16"/>
              </w:rPr>
              <w:t>"</w:t>
            </w:r>
            <w:r w:rsidRPr="003C6CC4">
              <w:rPr>
                <w:rStyle w:val="CharacterStyle1"/>
                <w:rFonts w:ascii="Tahoma" w:hAnsi="Tahoma" w:cs="Tahoma"/>
                <w:spacing w:val="0"/>
                <w:sz w:val="16"/>
                <w:szCs w:val="16"/>
              </w:rPr>
              <w:t>políticas</w:t>
            </w:r>
            <w:r>
              <w:rPr>
                <w:rStyle w:val="CharacterStyle1"/>
                <w:rFonts w:ascii="Tahoma" w:hAnsi="Tahoma" w:cs="Tahoma"/>
                <w:spacing w:val="0"/>
                <w:sz w:val="16"/>
                <w:szCs w:val="16"/>
              </w:rPr>
              <w:t xml:space="preserve"> </w:t>
            </w:r>
            <w:r w:rsidR="000B1C1B" w:rsidRPr="003C6CC4">
              <w:rPr>
                <w:rStyle w:val="CharacterStyle1"/>
                <w:rFonts w:ascii="Tahoma" w:hAnsi="Tahoma" w:cs="Tahoma"/>
                <w:spacing w:val="0"/>
                <w:sz w:val="16"/>
                <w:szCs w:val="16"/>
              </w:rPr>
              <w:t>y</w:t>
            </w:r>
            <w:r>
              <w:rPr>
                <w:rStyle w:val="CharacterStyle1"/>
                <w:rFonts w:ascii="Tahoma" w:hAnsi="Tahoma" w:cs="Tahoma"/>
                <w:spacing w:val="0"/>
                <w:sz w:val="16"/>
                <w:szCs w:val="16"/>
              </w:rPr>
              <w:t xml:space="preserve"> procedimientos",</w:t>
            </w:r>
            <w:r>
              <w:rPr>
                <w:rStyle w:val="CharacterStyle1"/>
                <w:rFonts w:ascii="Tahoma" w:hAnsi="Tahoma" w:cs="Tahoma"/>
                <w:spacing w:val="0"/>
                <w:sz w:val="16"/>
                <w:szCs w:val="16"/>
              </w:rPr>
              <w:tab/>
              <w:t xml:space="preserve"> el </w:t>
            </w:r>
            <w:r w:rsidR="000B1C1B" w:rsidRPr="003C6CC4">
              <w:rPr>
                <w:rStyle w:val="CharacterStyle1"/>
                <w:rFonts w:ascii="Tahoma" w:hAnsi="Tahoma" w:cs="Tahoma"/>
                <w:spacing w:val="0"/>
                <w:sz w:val="16"/>
                <w:szCs w:val="16"/>
              </w:rPr>
              <w:t>de</w:t>
            </w:r>
            <w:r>
              <w:rPr>
                <w:rStyle w:val="CharacterStyle1"/>
                <w:rFonts w:ascii="Tahoma" w:hAnsi="Tahoma" w:cs="Tahoma"/>
                <w:spacing w:val="0"/>
                <w:sz w:val="16"/>
                <w:szCs w:val="16"/>
              </w:rPr>
              <w:t xml:space="preserve"> </w:t>
            </w:r>
            <w:r w:rsidR="000B1C1B" w:rsidRPr="003C6CC4">
              <w:rPr>
                <w:rStyle w:val="CharacterStyle1"/>
                <w:rFonts w:ascii="Tahoma" w:hAnsi="Tahoma" w:cs="Tahoma"/>
                <w:spacing w:val="0"/>
                <w:sz w:val="16"/>
                <w:szCs w:val="16"/>
              </w:rPr>
              <w:t>"historia</w:t>
            </w:r>
            <w:r>
              <w:rPr>
                <w:rStyle w:val="CharacterStyle1"/>
                <w:rFonts w:ascii="Tahoma" w:hAnsi="Tahoma" w:cs="Tahoma"/>
                <w:spacing w:val="0"/>
                <w:sz w:val="16"/>
                <w:szCs w:val="16"/>
              </w:rPr>
              <w:t xml:space="preserve"> </w:t>
            </w:r>
            <w:r w:rsidR="000B1C1B" w:rsidRPr="003C6CC4">
              <w:rPr>
                <w:rStyle w:val="CharacterStyle1"/>
                <w:rFonts w:ascii="Tahoma" w:hAnsi="Tahoma" w:cs="Tahoma"/>
                <w:spacing w:val="0"/>
                <w:sz w:val="16"/>
                <w:szCs w:val="16"/>
              </w:rPr>
              <w:t>y</w:t>
            </w:r>
            <w:r>
              <w:rPr>
                <w:rStyle w:val="CharacterStyle1"/>
                <w:rFonts w:ascii="Tahoma" w:hAnsi="Tahoma" w:cs="Tahoma"/>
                <w:spacing w:val="0"/>
                <w:sz w:val="16"/>
                <w:szCs w:val="16"/>
              </w:rPr>
              <w:t xml:space="preserve"> </w:t>
            </w:r>
            <w:r w:rsidRPr="003C6CC4">
              <w:rPr>
                <w:rStyle w:val="CharacterStyle1"/>
                <w:rFonts w:ascii="Tahoma" w:hAnsi="Tahoma" w:cs="Tahoma"/>
                <w:spacing w:val="0"/>
                <w:sz w:val="16"/>
                <w:szCs w:val="16"/>
              </w:rPr>
              <w:t>organización</w:t>
            </w:r>
            <w:r w:rsidR="000B1C1B" w:rsidRPr="003C6CC4">
              <w:rPr>
                <w:rStyle w:val="CharacterStyle1"/>
                <w:rFonts w:ascii="Tahoma" w:hAnsi="Tahoma" w:cs="Tahoma"/>
                <w:spacing w:val="0"/>
                <w:sz w:val="16"/>
                <w:szCs w:val="16"/>
              </w:rPr>
              <w:t>",</w:t>
            </w:r>
            <w:r>
              <w:rPr>
                <w:rStyle w:val="CharacterStyle1"/>
                <w:rFonts w:ascii="Tahoma" w:hAnsi="Tahoma" w:cs="Tahoma"/>
                <w:spacing w:val="0"/>
                <w:sz w:val="16"/>
                <w:szCs w:val="16"/>
              </w:rPr>
              <w:t xml:space="preserve"> en </w:t>
            </w:r>
            <w:r w:rsidR="000B1C1B" w:rsidRPr="003C6CC4">
              <w:rPr>
                <w:rStyle w:val="CharacterStyle1"/>
                <w:rFonts w:ascii="Tahoma" w:hAnsi="Tahoma" w:cs="Tahoma"/>
                <w:spacing w:val="0"/>
                <w:sz w:val="16"/>
                <w:szCs w:val="16"/>
              </w:rPr>
              <w:t>si</w:t>
            </w:r>
            <w:r>
              <w:rPr>
                <w:rStyle w:val="CharacterStyle1"/>
                <w:rFonts w:ascii="Tahoma" w:hAnsi="Tahoma" w:cs="Tahoma"/>
                <w:spacing w:val="0"/>
                <w:sz w:val="16"/>
                <w:szCs w:val="16"/>
              </w:rPr>
              <w:t xml:space="preserve"> </w:t>
            </w:r>
            <w:r w:rsidR="000B1C1B" w:rsidRPr="003C6CC4">
              <w:rPr>
                <w:rStyle w:val="CharacterStyle1"/>
                <w:rFonts w:ascii="Tahoma" w:hAnsi="Tahoma" w:cs="Tahoma"/>
                <w:spacing w:val="0"/>
                <w:sz w:val="16"/>
                <w:szCs w:val="16"/>
              </w:rPr>
              <w:t>consiste</w:t>
            </w:r>
            <w:r w:rsidR="000B1C1B" w:rsidRPr="003C6CC4">
              <w:rPr>
                <w:rStyle w:val="CharacterStyle1"/>
                <w:rFonts w:ascii="Tahoma" w:hAnsi="Tahoma" w:cs="Tahoma"/>
                <w:spacing w:val="0"/>
                <w:sz w:val="16"/>
                <w:szCs w:val="16"/>
              </w:rPr>
              <w:tab/>
              <w:t>en</w:t>
            </w:r>
            <w:r>
              <w:rPr>
                <w:rStyle w:val="CharacterStyle1"/>
                <w:rFonts w:ascii="Tahoma" w:hAnsi="Tahoma" w:cs="Tahoma"/>
                <w:spacing w:val="0"/>
                <w:sz w:val="16"/>
                <w:szCs w:val="16"/>
              </w:rPr>
              <w:t xml:space="preserve"> </w:t>
            </w:r>
            <w:r w:rsidR="000B1C1B" w:rsidRPr="003C6CC4">
              <w:rPr>
                <w:rStyle w:val="CharacterStyle1"/>
                <w:rFonts w:ascii="Tahoma" w:hAnsi="Tahoma" w:cs="Tahoma"/>
                <w:spacing w:val="0"/>
                <w:sz w:val="16"/>
                <w:szCs w:val="16"/>
              </w:rPr>
              <w:t>combinar</w:t>
            </w:r>
            <w:r>
              <w:rPr>
                <w:rStyle w:val="CharacterStyle1"/>
                <w:rFonts w:ascii="Tahoma" w:hAnsi="Tahoma" w:cs="Tahoma"/>
                <w:spacing w:val="0"/>
                <w:sz w:val="16"/>
                <w:szCs w:val="16"/>
              </w:rPr>
              <w:t xml:space="preserve"> dos o </w:t>
            </w:r>
            <w:r w:rsidR="000B1C1B" w:rsidRPr="003C6CC4">
              <w:rPr>
                <w:rStyle w:val="CharacterStyle1"/>
                <w:rFonts w:ascii="Tahoma" w:hAnsi="Tahoma" w:cs="Tahoma"/>
                <w:spacing w:val="0"/>
                <w:sz w:val="16"/>
                <w:szCs w:val="16"/>
              </w:rPr>
              <w:t>m</w:t>
            </w:r>
            <w:r>
              <w:rPr>
                <w:rStyle w:val="CharacterStyle1"/>
                <w:rFonts w:ascii="Tahoma" w:hAnsi="Tahoma" w:cs="Tahoma"/>
                <w:spacing w:val="0"/>
                <w:sz w:val="16"/>
                <w:szCs w:val="16"/>
              </w:rPr>
              <w:t>á</w:t>
            </w:r>
            <w:r w:rsidR="000B1C1B" w:rsidRPr="003C6CC4">
              <w:rPr>
                <w:rStyle w:val="CharacterStyle1"/>
                <w:rFonts w:ascii="Tahoma" w:hAnsi="Tahoma" w:cs="Tahoma"/>
                <w:spacing w:val="0"/>
                <w:sz w:val="16"/>
                <w:szCs w:val="16"/>
              </w:rPr>
              <w:t>s</w:t>
            </w:r>
            <w:r>
              <w:rPr>
                <w:rStyle w:val="CharacterStyle1"/>
                <w:rFonts w:ascii="Tahoma" w:hAnsi="Tahoma" w:cs="Tahoma"/>
                <w:spacing w:val="0"/>
                <w:sz w:val="16"/>
                <w:szCs w:val="16"/>
              </w:rPr>
              <w:t xml:space="preserve"> categorías que </w:t>
            </w:r>
            <w:r w:rsidR="000B1C1B" w:rsidRPr="003C6CC4">
              <w:rPr>
                <w:rStyle w:val="CharacterStyle1"/>
                <w:rFonts w:ascii="Tahoma" w:hAnsi="Tahoma" w:cs="Tahoma"/>
                <w:spacing w:val="0"/>
                <w:sz w:val="16"/>
                <w:szCs w:val="16"/>
              </w:rPr>
              <w:t>se</w:t>
            </w:r>
            <w:r>
              <w:rPr>
                <w:rStyle w:val="CharacterStyle1"/>
                <w:rFonts w:ascii="Tahoma" w:hAnsi="Tahoma" w:cs="Tahoma"/>
                <w:spacing w:val="0"/>
                <w:sz w:val="16"/>
                <w:szCs w:val="16"/>
              </w:rPr>
              <w:t xml:space="preserve"> </w:t>
            </w:r>
            <w:r w:rsidR="000B1C1B" w:rsidRPr="003C6CC4">
              <w:rPr>
                <w:rStyle w:val="CharacterStyle1"/>
                <w:rFonts w:ascii="Tahoma" w:hAnsi="Tahoma" w:cs="Tahoma"/>
                <w:spacing w:val="0"/>
                <w:sz w:val="16"/>
                <w:szCs w:val="16"/>
              </w:rPr>
              <w:t xml:space="preserve">interrelacionan en la practica </w:t>
            </w:r>
            <w:r w:rsidRPr="003C6CC4">
              <w:rPr>
                <w:rStyle w:val="CharacterStyle1"/>
                <w:rFonts w:ascii="Tahoma" w:hAnsi="Tahoma" w:cs="Tahoma"/>
                <w:spacing w:val="0"/>
                <w:sz w:val="16"/>
                <w:szCs w:val="16"/>
              </w:rPr>
              <w:t>administrativa</w:t>
            </w:r>
            <w:r w:rsidR="000B1C1B" w:rsidRPr="003C6CC4">
              <w:rPr>
                <w:rStyle w:val="CharacterStyle1"/>
                <w:rFonts w:ascii="Tahoma" w:hAnsi="Tahoma" w:cs="Tahoma"/>
                <w:spacing w:val="0"/>
                <w:sz w:val="16"/>
                <w:szCs w:val="16"/>
              </w:rPr>
              <w:t>.</w:t>
            </w:r>
          </w:p>
        </w:tc>
      </w:tr>
      <w:tr w:rsidR="000B1C1B">
        <w:tblPrEx>
          <w:tblCellMar>
            <w:top w:w="0" w:type="dxa"/>
            <w:left w:w="0" w:type="dxa"/>
            <w:bottom w:w="0" w:type="dxa"/>
            <w:right w:w="0" w:type="dxa"/>
          </w:tblCellMar>
        </w:tblPrEx>
        <w:trPr>
          <w:cantSplit/>
          <w:trHeight w:hRule="exact" w:val="692"/>
        </w:trPr>
        <w:tc>
          <w:tcPr>
            <w:tcW w:w="2837" w:type="dxa"/>
            <w:tcBorders>
              <w:top w:val="single" w:sz="4" w:space="0" w:color="auto"/>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c>
          <w:tcPr>
            <w:tcW w:w="4968" w:type="dxa"/>
            <w:vMerge/>
            <w:tcBorders>
              <w:top w:val="nil"/>
              <w:left w:val="single" w:sz="4" w:space="0" w:color="auto"/>
              <w:bottom w:val="single" w:sz="4" w:space="0" w:color="auto"/>
              <w:right w:val="single" w:sz="4" w:space="0" w:color="auto"/>
            </w:tcBorders>
          </w:tcPr>
          <w:p w:rsidR="000B1C1B" w:rsidRDefault="000B1C1B">
            <w:pPr>
              <w:pStyle w:val="Style1"/>
              <w:kinsoku w:val="0"/>
              <w:overflowPunct w:val="0"/>
              <w:autoSpaceDE/>
              <w:autoSpaceDN/>
              <w:adjustRightInd/>
              <w:textAlignment w:val="baseline"/>
              <w:rPr>
                <w:rStyle w:val="CharacterStyle1"/>
              </w:rPr>
            </w:pPr>
          </w:p>
        </w:tc>
      </w:tr>
    </w:tbl>
    <w:p w:rsidR="000B1C1B" w:rsidRDefault="000B1C1B">
      <w:pPr>
        <w:spacing w:after="955" w:line="20" w:lineRule="exact"/>
        <w:ind w:left="117" w:right="118"/>
      </w:pPr>
    </w:p>
    <w:p w:rsidR="000B1C1B" w:rsidRDefault="000B1C1B">
      <w:pPr>
        <w:pStyle w:val="Style1"/>
        <w:kinsoku w:val="0"/>
        <w:overflowPunct w:val="0"/>
        <w:autoSpaceDE/>
        <w:autoSpaceDN/>
        <w:adjustRightInd/>
        <w:spacing w:before="4" w:line="244" w:lineRule="exact"/>
        <w:ind w:left="216"/>
        <w:textAlignment w:val="baseline"/>
        <w:rPr>
          <w:rStyle w:val="CharacterStyle1"/>
          <w:b/>
          <w:bCs/>
          <w:spacing w:val="-2"/>
          <w:sz w:val="22"/>
          <w:szCs w:val="22"/>
        </w:rPr>
      </w:pPr>
      <w:r>
        <w:rPr>
          <w:rStyle w:val="CharacterStyle1"/>
          <w:b/>
          <w:bCs/>
          <w:spacing w:val="-2"/>
          <w:sz w:val="22"/>
          <w:szCs w:val="22"/>
        </w:rPr>
        <w:t>"3.1 Objetivos del Manual de Procedimientos</w:t>
      </w:r>
    </w:p>
    <w:p w:rsidR="000B1C1B" w:rsidRDefault="000B1C1B">
      <w:pPr>
        <w:pStyle w:val="Style1"/>
        <w:kinsoku w:val="0"/>
        <w:overflowPunct w:val="0"/>
        <w:autoSpaceDE/>
        <w:autoSpaceDN/>
        <w:adjustRightInd/>
        <w:spacing w:before="36" w:line="252" w:lineRule="exact"/>
        <w:ind w:left="216"/>
        <w:textAlignment w:val="baseline"/>
        <w:rPr>
          <w:rStyle w:val="CharacterStyle1"/>
          <w:spacing w:val="-1"/>
          <w:sz w:val="22"/>
          <w:szCs w:val="22"/>
        </w:rPr>
      </w:pPr>
      <w:r>
        <w:rPr>
          <w:rStyle w:val="CharacterStyle1"/>
          <w:spacing w:val="-1"/>
          <w:sz w:val="22"/>
          <w:szCs w:val="22"/>
        </w:rPr>
        <w:t>Los objetivos que persigue este tipo de manual son los siguientes:</w:t>
      </w:r>
    </w:p>
    <w:p w:rsidR="000B1C1B" w:rsidRPr="000B1C1B" w:rsidRDefault="000B1C1B">
      <w:pPr>
        <w:pStyle w:val="Style1"/>
        <w:numPr>
          <w:ilvl w:val="0"/>
          <w:numId w:val="9"/>
        </w:numPr>
        <w:kinsoku w:val="0"/>
        <w:overflowPunct w:val="0"/>
        <w:autoSpaceDE/>
        <w:autoSpaceDN/>
        <w:adjustRightInd/>
        <w:spacing w:before="298" w:line="300" w:lineRule="exact"/>
        <w:textAlignment w:val="baseline"/>
        <w:rPr>
          <w:rStyle w:val="CharacterStyle1"/>
          <w:spacing w:val="0"/>
          <w:sz w:val="22"/>
          <w:szCs w:val="22"/>
        </w:rPr>
      </w:pPr>
      <w:r w:rsidRPr="000B1C1B">
        <w:rPr>
          <w:rStyle w:val="CharacterStyle1"/>
          <w:spacing w:val="0"/>
          <w:sz w:val="22"/>
          <w:szCs w:val="22"/>
        </w:rPr>
        <w:t>Es un medio de inducción para los nuevos funcionarios.</w:t>
      </w:r>
    </w:p>
    <w:p w:rsidR="000B1C1B" w:rsidRPr="000B1C1B" w:rsidRDefault="000B1C1B">
      <w:pPr>
        <w:pStyle w:val="Style1"/>
        <w:numPr>
          <w:ilvl w:val="0"/>
          <w:numId w:val="9"/>
        </w:numPr>
        <w:kinsoku w:val="0"/>
        <w:overflowPunct w:val="0"/>
        <w:autoSpaceDE/>
        <w:autoSpaceDN/>
        <w:adjustRightInd/>
        <w:spacing w:before="11" w:line="300" w:lineRule="exact"/>
        <w:textAlignment w:val="baseline"/>
        <w:rPr>
          <w:rStyle w:val="CharacterStyle1"/>
          <w:spacing w:val="0"/>
          <w:sz w:val="22"/>
          <w:szCs w:val="22"/>
        </w:rPr>
      </w:pPr>
      <w:r w:rsidRPr="000B1C1B">
        <w:rPr>
          <w:rStyle w:val="CharacterStyle1"/>
          <w:spacing w:val="0"/>
          <w:sz w:val="22"/>
          <w:szCs w:val="22"/>
        </w:rPr>
        <w:t>Brinda dirección a los funcionarios.</w:t>
      </w:r>
    </w:p>
    <w:p w:rsidR="000B1C1B" w:rsidRPr="000B1C1B" w:rsidRDefault="000B1C1B">
      <w:pPr>
        <w:pStyle w:val="Style1"/>
        <w:numPr>
          <w:ilvl w:val="0"/>
          <w:numId w:val="9"/>
        </w:numPr>
        <w:kinsoku w:val="0"/>
        <w:overflowPunct w:val="0"/>
        <w:autoSpaceDE/>
        <w:autoSpaceDN/>
        <w:adjustRightInd/>
        <w:spacing w:before="7" w:line="300" w:lineRule="exact"/>
        <w:textAlignment w:val="baseline"/>
        <w:rPr>
          <w:rStyle w:val="CharacterStyle1"/>
          <w:spacing w:val="0"/>
          <w:sz w:val="22"/>
          <w:szCs w:val="22"/>
        </w:rPr>
      </w:pPr>
      <w:r w:rsidRPr="000B1C1B">
        <w:rPr>
          <w:rStyle w:val="CharacterStyle1"/>
          <w:spacing w:val="0"/>
          <w:sz w:val="22"/>
          <w:szCs w:val="22"/>
        </w:rPr>
        <w:t>Comunica los objetivos y metas de la organización.</w:t>
      </w:r>
    </w:p>
    <w:p w:rsidR="000B1C1B" w:rsidRPr="000B1C1B" w:rsidRDefault="000B1C1B">
      <w:pPr>
        <w:pStyle w:val="Style1"/>
        <w:numPr>
          <w:ilvl w:val="0"/>
          <w:numId w:val="9"/>
        </w:numPr>
        <w:kinsoku w:val="0"/>
        <w:overflowPunct w:val="0"/>
        <w:autoSpaceDE/>
        <w:autoSpaceDN/>
        <w:adjustRightInd/>
        <w:spacing w:before="2" w:line="300" w:lineRule="exact"/>
        <w:textAlignment w:val="baseline"/>
        <w:rPr>
          <w:rStyle w:val="CharacterStyle1"/>
          <w:spacing w:val="0"/>
          <w:sz w:val="22"/>
          <w:szCs w:val="22"/>
        </w:rPr>
      </w:pPr>
      <w:r w:rsidRPr="000B1C1B">
        <w:rPr>
          <w:rStyle w:val="CharacterStyle1"/>
          <w:spacing w:val="0"/>
          <w:sz w:val="22"/>
          <w:szCs w:val="22"/>
        </w:rPr>
        <w:t>Sirve como un conducto de comunicación oficial del jerarca institucional.</w:t>
      </w:r>
    </w:p>
    <w:p w:rsidR="000B1C1B" w:rsidRPr="000B1C1B" w:rsidRDefault="000B1C1B" w:rsidP="000B1C1B">
      <w:pPr>
        <w:pStyle w:val="Style1"/>
        <w:numPr>
          <w:ilvl w:val="0"/>
          <w:numId w:val="9"/>
        </w:numPr>
        <w:kinsoku w:val="0"/>
        <w:overflowPunct w:val="0"/>
        <w:autoSpaceDE/>
        <w:autoSpaceDN/>
        <w:adjustRightInd/>
        <w:spacing w:before="4" w:line="300" w:lineRule="exact"/>
        <w:jc w:val="both"/>
        <w:textAlignment w:val="baseline"/>
        <w:rPr>
          <w:rStyle w:val="CharacterStyle1"/>
          <w:spacing w:val="0"/>
          <w:sz w:val="22"/>
          <w:szCs w:val="22"/>
        </w:rPr>
      </w:pPr>
      <w:r w:rsidRPr="000B1C1B">
        <w:rPr>
          <w:rStyle w:val="CharacterStyle1"/>
          <w:spacing w:val="0"/>
          <w:sz w:val="22"/>
          <w:szCs w:val="22"/>
        </w:rPr>
        <w:t>La uniformidad de políticas y procedimientos aseguran los recursos de la</w:t>
      </w:r>
    </w:p>
    <w:p w:rsidR="000B1C1B" w:rsidRPr="000B1C1B" w:rsidRDefault="000B1C1B" w:rsidP="000B1C1B">
      <w:pPr>
        <w:pStyle w:val="Style1"/>
        <w:tabs>
          <w:tab w:val="left" w:pos="2736"/>
        </w:tabs>
        <w:kinsoku w:val="0"/>
        <w:overflowPunct w:val="0"/>
        <w:autoSpaceDE/>
        <w:autoSpaceDN/>
        <w:adjustRightInd/>
        <w:spacing w:line="288" w:lineRule="exact"/>
        <w:ind w:left="216" w:right="576"/>
        <w:jc w:val="both"/>
        <w:textAlignment w:val="baseline"/>
        <w:rPr>
          <w:rStyle w:val="CharacterStyle1"/>
          <w:spacing w:val="0"/>
          <w:sz w:val="22"/>
          <w:szCs w:val="22"/>
        </w:rPr>
      </w:pPr>
      <w:proofErr w:type="gramStart"/>
      <w:r w:rsidRPr="000B1C1B">
        <w:rPr>
          <w:rStyle w:val="CharacterStyle1"/>
          <w:spacing w:val="0"/>
          <w:sz w:val="22"/>
          <w:szCs w:val="22"/>
        </w:rPr>
        <w:t>organización</w:t>
      </w:r>
      <w:proofErr w:type="gramEnd"/>
      <w:r w:rsidRPr="000B1C1B">
        <w:rPr>
          <w:rStyle w:val="CharacterStyle1"/>
          <w:spacing w:val="0"/>
          <w:sz w:val="22"/>
          <w:szCs w:val="22"/>
        </w:rPr>
        <w:t xml:space="preserve"> que serán</w:t>
      </w:r>
      <w:r>
        <w:rPr>
          <w:rStyle w:val="CharacterStyle1"/>
          <w:spacing w:val="0"/>
          <w:sz w:val="22"/>
          <w:szCs w:val="22"/>
        </w:rPr>
        <w:t xml:space="preserve"> </w:t>
      </w:r>
      <w:r w:rsidRPr="000B1C1B">
        <w:rPr>
          <w:rStyle w:val="CharacterStyle1"/>
          <w:spacing w:val="0"/>
          <w:sz w:val="22"/>
          <w:szCs w:val="22"/>
        </w:rPr>
        <w:t>utilizados hacia el logro de las metas y objetivos</w:t>
      </w:r>
      <w:r>
        <w:rPr>
          <w:rStyle w:val="CharacterStyle1"/>
          <w:spacing w:val="0"/>
          <w:sz w:val="22"/>
          <w:szCs w:val="22"/>
        </w:rPr>
        <w:t xml:space="preserve"> </w:t>
      </w:r>
      <w:r w:rsidRPr="000B1C1B">
        <w:rPr>
          <w:rStyle w:val="CharacterStyle1"/>
          <w:spacing w:val="0"/>
          <w:sz w:val="22"/>
          <w:szCs w:val="22"/>
        </w:rPr>
        <w:t>institucionales.</w:t>
      </w:r>
    </w:p>
    <w:p w:rsidR="000B1C1B" w:rsidRPr="000B1C1B" w:rsidRDefault="000B1C1B" w:rsidP="000B1C1B">
      <w:pPr>
        <w:pStyle w:val="Style1"/>
        <w:numPr>
          <w:ilvl w:val="0"/>
          <w:numId w:val="9"/>
        </w:numPr>
        <w:kinsoku w:val="0"/>
        <w:overflowPunct w:val="0"/>
        <w:autoSpaceDE/>
        <w:autoSpaceDN/>
        <w:adjustRightInd/>
        <w:spacing w:before="17" w:line="288" w:lineRule="exact"/>
        <w:ind w:right="576"/>
        <w:jc w:val="both"/>
        <w:textAlignment w:val="baseline"/>
        <w:rPr>
          <w:rStyle w:val="CharacterStyle1"/>
          <w:spacing w:val="0"/>
          <w:sz w:val="22"/>
          <w:szCs w:val="22"/>
        </w:rPr>
      </w:pPr>
      <w:r w:rsidRPr="000B1C1B">
        <w:rPr>
          <w:rStyle w:val="CharacterStyle1"/>
          <w:spacing w:val="0"/>
          <w:sz w:val="22"/>
          <w:szCs w:val="22"/>
        </w:rPr>
        <w:t>Sirve como un excelente instrumento interno de fiscalización para exigir el cumplimiento de las políticas o procedimientos y controles de la institución.</w:t>
      </w:r>
    </w:p>
    <w:p w:rsidR="000B1C1B" w:rsidRDefault="000B1C1B" w:rsidP="000B1C1B">
      <w:pPr>
        <w:widowControl/>
        <w:kinsoku/>
        <w:overflowPunct/>
        <w:autoSpaceDE w:val="0"/>
        <w:autoSpaceDN w:val="0"/>
        <w:adjustRightInd w:val="0"/>
        <w:jc w:val="both"/>
        <w:textAlignment w:val="auto"/>
        <w:sectPr w:rsidR="000B1C1B">
          <w:pgSz w:w="12120" w:h="15840"/>
          <w:pgMar w:top="2140" w:right="2056" w:bottom="1695" w:left="2024" w:header="720" w:footer="720" w:gutter="0"/>
          <w:cols w:space="720"/>
          <w:noEndnote/>
        </w:sectPr>
      </w:pPr>
    </w:p>
    <w:p w:rsidR="000B1C1B" w:rsidRPr="000B1C1B" w:rsidRDefault="000B1C1B">
      <w:pPr>
        <w:pStyle w:val="Style1"/>
        <w:numPr>
          <w:ilvl w:val="0"/>
          <w:numId w:val="10"/>
        </w:numPr>
        <w:kinsoku w:val="0"/>
        <w:overflowPunct w:val="0"/>
        <w:autoSpaceDE/>
        <w:autoSpaceDN/>
        <w:adjustRightInd/>
        <w:spacing w:before="18" w:line="291" w:lineRule="exact"/>
        <w:ind w:right="504"/>
        <w:jc w:val="both"/>
        <w:textAlignment w:val="baseline"/>
        <w:rPr>
          <w:rStyle w:val="CharacterStyle1"/>
          <w:spacing w:val="0"/>
          <w:sz w:val="22"/>
          <w:szCs w:val="22"/>
        </w:rPr>
      </w:pPr>
      <w:r>
        <w:rPr>
          <w:rStyle w:val="CharacterStyle1"/>
          <w:sz w:val="22"/>
          <w:szCs w:val="22"/>
        </w:rPr>
        <w:t xml:space="preserve">Se  </w:t>
      </w:r>
      <w:r w:rsidRPr="000B1C1B">
        <w:rPr>
          <w:rStyle w:val="CharacterStyle1"/>
          <w:spacing w:val="0"/>
          <w:sz w:val="22"/>
          <w:szCs w:val="22"/>
        </w:rPr>
        <w:t>puede revisar políticas y procedimientos para determinar si ciertas personas o unidades administrativas están necesariamente realizando operaciones que incumben a otra persona o unidad administrativa (duplicidad de funciones)."</w:t>
      </w:r>
    </w:p>
    <w:p w:rsidR="000B1C1B" w:rsidRDefault="000B1C1B">
      <w:pPr>
        <w:pStyle w:val="Style1"/>
        <w:kinsoku w:val="0"/>
        <w:overflowPunct w:val="0"/>
        <w:autoSpaceDE/>
        <w:autoSpaceDN/>
        <w:adjustRightInd/>
        <w:spacing w:before="885" w:line="249" w:lineRule="exact"/>
        <w:ind w:left="216"/>
        <w:textAlignment w:val="baseline"/>
        <w:rPr>
          <w:rStyle w:val="CharacterStyle1"/>
          <w:b/>
          <w:bCs/>
          <w:spacing w:val="-1"/>
          <w:sz w:val="22"/>
          <w:szCs w:val="22"/>
        </w:rPr>
      </w:pPr>
      <w:r>
        <w:rPr>
          <w:rStyle w:val="CharacterStyle1"/>
          <w:b/>
          <w:bCs/>
          <w:spacing w:val="-1"/>
          <w:sz w:val="22"/>
          <w:szCs w:val="22"/>
        </w:rPr>
        <w:t>"9.3 Manual de Normas y Procedimientos</w:t>
      </w:r>
    </w:p>
    <w:p w:rsidR="000B1C1B" w:rsidRDefault="000B1C1B">
      <w:pPr>
        <w:pStyle w:val="Style1"/>
        <w:kinsoku w:val="0"/>
        <w:overflowPunct w:val="0"/>
        <w:autoSpaceDE/>
        <w:autoSpaceDN/>
        <w:adjustRightInd/>
        <w:spacing w:before="280" w:line="291" w:lineRule="exact"/>
        <w:ind w:left="216" w:right="576"/>
        <w:jc w:val="both"/>
        <w:textAlignment w:val="baseline"/>
        <w:rPr>
          <w:rStyle w:val="CharacterStyle1"/>
          <w:spacing w:val="-1"/>
          <w:sz w:val="22"/>
          <w:szCs w:val="22"/>
        </w:rPr>
      </w:pPr>
      <w:r>
        <w:rPr>
          <w:rStyle w:val="CharacterStyle1"/>
          <w:spacing w:val="-1"/>
          <w:sz w:val="22"/>
          <w:szCs w:val="22"/>
        </w:rPr>
        <w:t>El Manual de Normas y Procedimientos describe en detalle las operaciones que integran los procedimientos administrativos en el orden secuencial de su ejecución y las normas a cumplir por los miembros de la organización compatibles con dichos procedimientos. Este manual describe las tareas rutinarias de trabajo, por medio de la descripción de los procedimientos que se utilizan dentro de la organización y la secuencia lógica de cada una de sus actividades, para unificar y controlar de las rutinas de trabajo y evitar su alteración arbitraria.</w:t>
      </w:r>
    </w:p>
    <w:p w:rsidR="000B1C1B" w:rsidRPr="000B1C1B" w:rsidRDefault="000B1C1B">
      <w:pPr>
        <w:pStyle w:val="Style1"/>
        <w:kinsoku w:val="0"/>
        <w:overflowPunct w:val="0"/>
        <w:autoSpaceDE/>
        <w:autoSpaceDN/>
        <w:adjustRightInd/>
        <w:spacing w:before="303" w:line="291" w:lineRule="exact"/>
        <w:ind w:left="216" w:right="576"/>
        <w:jc w:val="both"/>
        <w:textAlignment w:val="baseline"/>
        <w:rPr>
          <w:rStyle w:val="CharacterStyle1"/>
          <w:spacing w:val="0"/>
          <w:sz w:val="22"/>
          <w:szCs w:val="22"/>
        </w:rPr>
      </w:pPr>
      <w:r w:rsidRPr="000B1C1B">
        <w:rPr>
          <w:rStyle w:val="CharacterStyle1"/>
          <w:spacing w:val="0"/>
          <w:sz w:val="22"/>
          <w:szCs w:val="22"/>
        </w:rPr>
        <w:t>El Manual de Normas y Procedimientos es aconsejable elaborarlo para cada una de las aéreas que integran la estructura organizacional de la institución, ya que elaborar uno solo en forma general representaría ser un documento muy complejo, por peque</w:t>
      </w:r>
      <w:r>
        <w:rPr>
          <w:rStyle w:val="CharacterStyle1"/>
          <w:spacing w:val="0"/>
          <w:sz w:val="22"/>
          <w:szCs w:val="22"/>
        </w:rPr>
        <w:t>ñ</w:t>
      </w:r>
      <w:r w:rsidRPr="000B1C1B">
        <w:rPr>
          <w:rStyle w:val="CharacterStyle1"/>
          <w:spacing w:val="0"/>
          <w:sz w:val="22"/>
          <w:szCs w:val="22"/>
        </w:rPr>
        <w:t>a que sea la organización."...</w:t>
      </w:r>
    </w:p>
    <w:p w:rsidR="000B1C1B" w:rsidRDefault="000B1C1B">
      <w:pPr>
        <w:pStyle w:val="Style1"/>
        <w:kinsoku w:val="0"/>
        <w:overflowPunct w:val="0"/>
        <w:autoSpaceDE/>
        <w:autoSpaceDN/>
        <w:adjustRightInd/>
        <w:spacing w:before="536" w:line="315" w:lineRule="exact"/>
        <w:jc w:val="both"/>
        <w:textAlignment w:val="baseline"/>
        <w:rPr>
          <w:rStyle w:val="CharacterStyle1"/>
          <w:spacing w:val="6"/>
          <w:sz w:val="22"/>
          <w:szCs w:val="22"/>
        </w:rPr>
      </w:pPr>
      <w:r>
        <w:rPr>
          <w:rStyle w:val="CharacterStyle1"/>
          <w:spacing w:val="6"/>
          <w:sz w:val="22"/>
          <w:szCs w:val="22"/>
        </w:rPr>
        <w:t xml:space="preserve">Conforme lo expuesto, es claro que lo Aprobado mediante el Acto que se Impugna fue un </w:t>
      </w:r>
      <w:r>
        <w:rPr>
          <w:rStyle w:val="CharacterStyle1"/>
          <w:b/>
          <w:bCs/>
          <w:i/>
          <w:iCs/>
          <w:spacing w:val="6"/>
          <w:sz w:val="22"/>
          <w:szCs w:val="22"/>
        </w:rPr>
        <w:t xml:space="preserve">Instrumento Interno </w:t>
      </w:r>
      <w:r>
        <w:rPr>
          <w:rStyle w:val="CharacterStyle1"/>
          <w:spacing w:val="6"/>
          <w:sz w:val="22"/>
          <w:szCs w:val="22"/>
        </w:rPr>
        <w:t xml:space="preserve">para el Consejo de Transporte Público y para sus Agentes. Y en tal condición este Tribunal estima que el mismo no estaría sometido a la necesidad de Audiencia o Consulta Pública </w:t>
      </w:r>
      <w:r>
        <w:rPr>
          <w:rStyle w:val="CharacterStyle1"/>
          <w:i/>
          <w:iCs/>
          <w:spacing w:val="6"/>
          <w:sz w:val="22"/>
          <w:szCs w:val="22"/>
        </w:rPr>
        <w:t xml:space="preserve">(en discrepancia del Criterio de la Dirección de Asuntos Jurídicos del Consejo de Transporte Público), </w:t>
      </w:r>
      <w:r>
        <w:rPr>
          <w:rStyle w:val="CharacterStyle1"/>
          <w:spacing w:val="6"/>
          <w:sz w:val="22"/>
          <w:szCs w:val="22"/>
        </w:rPr>
        <w:t>según se colige del siguiente Fallo Judicial:</w:t>
      </w:r>
    </w:p>
    <w:p w:rsidR="000B1C1B" w:rsidRPr="000B1C1B" w:rsidRDefault="000B1C1B" w:rsidP="000B1C1B">
      <w:pPr>
        <w:pStyle w:val="Style1"/>
        <w:kinsoku w:val="0"/>
        <w:overflowPunct w:val="0"/>
        <w:autoSpaceDE/>
        <w:autoSpaceDN/>
        <w:adjustRightInd/>
        <w:spacing w:before="325" w:line="286" w:lineRule="exact"/>
        <w:ind w:left="504" w:right="576"/>
        <w:jc w:val="both"/>
        <w:textAlignment w:val="baseline"/>
        <w:rPr>
          <w:rStyle w:val="CharacterStyle1"/>
          <w:spacing w:val="0"/>
          <w:sz w:val="22"/>
          <w:szCs w:val="22"/>
        </w:rPr>
      </w:pPr>
      <w:r w:rsidRPr="000B1C1B">
        <w:rPr>
          <w:rStyle w:val="CharacterStyle1"/>
          <w:b/>
          <w:bCs/>
          <w:spacing w:val="0"/>
          <w:sz w:val="22"/>
          <w:szCs w:val="22"/>
        </w:rPr>
        <w:t xml:space="preserve">..."XIV.- OTROS ASPECTOS PLANTEADOS EN LA DEMANDA. </w:t>
      </w:r>
      <w:r w:rsidRPr="000B1C1B">
        <w:rPr>
          <w:rStyle w:val="CharacterStyle1"/>
          <w:spacing w:val="0"/>
          <w:sz w:val="22"/>
          <w:szCs w:val="22"/>
        </w:rPr>
        <w:t>Manifiesta la demandante que la resolución R-CO-39-2007</w:t>
      </w:r>
      <w:r>
        <w:rPr>
          <w:rStyle w:val="CharacterStyle1"/>
          <w:spacing w:val="0"/>
          <w:sz w:val="22"/>
          <w:szCs w:val="22"/>
        </w:rPr>
        <w:t>-</w:t>
      </w:r>
      <w:r w:rsidRPr="000B1C1B">
        <w:rPr>
          <w:rStyle w:val="CharacterStyle1"/>
          <w:spacing w:val="0"/>
          <w:sz w:val="22"/>
          <w:szCs w:val="22"/>
        </w:rPr>
        <w:t xml:space="preserve">  que dispuso revalorizar los salarios base de las clases de puestos de la CGR</w:t>
      </w:r>
      <w:r w:rsidRPr="000B1C1B">
        <w:rPr>
          <w:rStyle w:val="CharacterStyle1"/>
          <w:rFonts w:ascii="Bookman Old Style" w:hAnsi="Bookman Old Style" w:cs="Bookman Old Style"/>
          <w:spacing w:val="0"/>
          <w:sz w:val="17"/>
          <w:szCs w:val="17"/>
        </w:rPr>
        <w:t xml:space="preserve">— </w:t>
      </w:r>
      <w:r w:rsidRPr="000B1C1B">
        <w:rPr>
          <w:rStyle w:val="CharacterStyle1"/>
          <w:spacing w:val="0"/>
          <w:sz w:val="22"/>
          <w:szCs w:val="22"/>
        </w:rPr>
        <w:t>así como</w:t>
      </w:r>
      <w:r>
        <w:rPr>
          <w:rStyle w:val="CharacterStyle1"/>
          <w:spacing w:val="0"/>
          <w:sz w:val="22"/>
          <w:szCs w:val="22"/>
        </w:rPr>
        <w:t xml:space="preserve"> </w:t>
      </w:r>
      <w:r w:rsidRPr="000B1C1B">
        <w:rPr>
          <w:rStyle w:val="CharacterStyle1"/>
          <w:spacing w:val="0"/>
          <w:sz w:val="22"/>
          <w:szCs w:val="22"/>
        </w:rPr>
        <w:t>las</w:t>
      </w:r>
      <w:r>
        <w:rPr>
          <w:rStyle w:val="CharacterStyle1"/>
          <w:spacing w:val="0"/>
          <w:sz w:val="22"/>
          <w:szCs w:val="22"/>
        </w:rPr>
        <w:t xml:space="preserve"> </w:t>
      </w:r>
      <w:r w:rsidRPr="000B1C1B">
        <w:rPr>
          <w:rStyle w:val="CharacterStyle1"/>
          <w:spacing w:val="0"/>
          <w:sz w:val="22"/>
          <w:szCs w:val="22"/>
        </w:rPr>
        <w:t>que</w:t>
      </w:r>
      <w:r>
        <w:rPr>
          <w:rStyle w:val="CharacterStyle1"/>
          <w:spacing w:val="0"/>
          <w:sz w:val="22"/>
          <w:szCs w:val="22"/>
        </w:rPr>
        <w:t xml:space="preserve"> </w:t>
      </w:r>
      <w:r w:rsidRPr="000B1C1B">
        <w:rPr>
          <w:rStyle w:val="CharacterStyle1"/>
          <w:spacing w:val="0"/>
          <w:sz w:val="22"/>
          <w:szCs w:val="22"/>
        </w:rPr>
        <w:t>sucesivamente han venido siendo promulgadas cada semestre en</w:t>
      </w:r>
      <w:r w:rsidRPr="000B1C1B">
        <w:rPr>
          <w:rStyle w:val="CharacterStyle1"/>
          <w:spacing w:val="0"/>
          <w:sz w:val="22"/>
          <w:szCs w:val="22"/>
        </w:rPr>
        <w:br/>
        <w:t>el mismo sentido, violentan el debido proceso administrativo pues fueron</w:t>
      </w:r>
      <w:r>
        <w:rPr>
          <w:rStyle w:val="CharacterStyle1"/>
          <w:spacing w:val="0"/>
          <w:sz w:val="22"/>
          <w:szCs w:val="22"/>
        </w:rPr>
        <w:t xml:space="preserve"> </w:t>
      </w:r>
      <w:r w:rsidRPr="000B1C1B">
        <w:rPr>
          <w:rStyle w:val="CharacterStyle1"/>
          <w:spacing w:val="0"/>
          <w:sz w:val="22"/>
          <w:szCs w:val="22"/>
        </w:rPr>
        <w:t>emitidas</w:t>
      </w:r>
      <w:r>
        <w:rPr>
          <w:rStyle w:val="CharacterStyle1"/>
          <w:spacing w:val="0"/>
          <w:sz w:val="22"/>
          <w:szCs w:val="22"/>
        </w:rPr>
        <w:t xml:space="preserve"> </w:t>
      </w:r>
      <w:r w:rsidRPr="000B1C1B">
        <w:rPr>
          <w:rStyle w:val="CharacterStyle1"/>
          <w:spacing w:val="0"/>
          <w:sz w:val="22"/>
          <w:szCs w:val="22"/>
        </w:rPr>
        <w:t>sin previa audiencia</w:t>
      </w:r>
      <w:r>
        <w:rPr>
          <w:rStyle w:val="CharacterStyle1"/>
          <w:spacing w:val="0"/>
          <w:sz w:val="22"/>
          <w:szCs w:val="22"/>
        </w:rPr>
        <w:t xml:space="preserve"> </w:t>
      </w:r>
      <w:r w:rsidRPr="000B1C1B">
        <w:rPr>
          <w:rStyle w:val="CharacterStyle1"/>
          <w:spacing w:val="0"/>
          <w:sz w:val="22"/>
          <w:szCs w:val="22"/>
        </w:rPr>
        <w:t>a</w:t>
      </w:r>
      <w:r>
        <w:rPr>
          <w:rStyle w:val="CharacterStyle1"/>
          <w:spacing w:val="0"/>
          <w:sz w:val="22"/>
          <w:szCs w:val="22"/>
        </w:rPr>
        <w:t xml:space="preserve"> </w:t>
      </w:r>
      <w:r w:rsidRPr="000B1C1B">
        <w:rPr>
          <w:rStyle w:val="CharacterStyle1"/>
          <w:spacing w:val="0"/>
          <w:sz w:val="22"/>
          <w:szCs w:val="22"/>
        </w:rPr>
        <w:t>los</w:t>
      </w:r>
      <w:r w:rsidRPr="000B1C1B">
        <w:rPr>
          <w:rStyle w:val="CharacterStyle1"/>
          <w:spacing w:val="0"/>
          <w:sz w:val="22"/>
          <w:szCs w:val="22"/>
        </w:rPr>
        <w:tab/>
        <w:t>afectados.</w:t>
      </w:r>
      <w:r>
        <w:rPr>
          <w:rStyle w:val="CharacterStyle1"/>
          <w:spacing w:val="0"/>
          <w:sz w:val="22"/>
          <w:szCs w:val="22"/>
        </w:rPr>
        <w:t xml:space="preserve"> </w:t>
      </w:r>
      <w:r w:rsidRPr="000B1C1B">
        <w:rPr>
          <w:rStyle w:val="CharacterStyle1"/>
          <w:spacing w:val="0"/>
          <w:sz w:val="22"/>
          <w:szCs w:val="22"/>
        </w:rPr>
        <w:t>A</w:t>
      </w:r>
      <w:r>
        <w:rPr>
          <w:rStyle w:val="CharacterStyle1"/>
          <w:spacing w:val="0"/>
          <w:sz w:val="22"/>
          <w:szCs w:val="22"/>
        </w:rPr>
        <w:t xml:space="preserve"> </w:t>
      </w:r>
      <w:r w:rsidRPr="000B1C1B">
        <w:rPr>
          <w:rStyle w:val="CharacterStyle1"/>
          <w:spacing w:val="0"/>
          <w:sz w:val="22"/>
          <w:szCs w:val="22"/>
        </w:rPr>
        <w:t>este</w:t>
      </w:r>
      <w:r>
        <w:rPr>
          <w:rStyle w:val="CharacterStyle1"/>
          <w:spacing w:val="0"/>
          <w:sz w:val="22"/>
          <w:szCs w:val="22"/>
        </w:rPr>
        <w:t xml:space="preserve"> </w:t>
      </w:r>
      <w:r w:rsidRPr="000B1C1B">
        <w:rPr>
          <w:rStyle w:val="CharacterStyle1"/>
          <w:spacing w:val="0"/>
          <w:sz w:val="22"/>
          <w:szCs w:val="22"/>
        </w:rPr>
        <w:t>respecto, comparte este Tribunal el criterio expresado por la CGR y el Estado, en el sentido de que dicha audiencia no está legalmente prevista como presupuesto o elemento de validez del acto, a efecto de que su omisión</w:t>
      </w:r>
      <w:r>
        <w:rPr>
          <w:rStyle w:val="CharacterStyle1"/>
          <w:spacing w:val="0"/>
          <w:sz w:val="22"/>
          <w:szCs w:val="22"/>
        </w:rPr>
        <w:t xml:space="preserve"> </w:t>
      </w:r>
      <w:r w:rsidRPr="000B1C1B">
        <w:rPr>
          <w:rStyle w:val="CharacterStyle1"/>
          <w:spacing w:val="0"/>
          <w:sz w:val="22"/>
          <w:szCs w:val="22"/>
        </w:rPr>
        <w:t>pudiere</w:t>
      </w:r>
      <w:r>
        <w:rPr>
          <w:rStyle w:val="CharacterStyle1"/>
          <w:spacing w:val="0"/>
          <w:sz w:val="22"/>
          <w:szCs w:val="22"/>
        </w:rPr>
        <w:t xml:space="preserve"> </w:t>
      </w:r>
      <w:r w:rsidRPr="000B1C1B">
        <w:rPr>
          <w:rStyle w:val="CharacterStyle1"/>
          <w:spacing w:val="0"/>
          <w:sz w:val="22"/>
          <w:szCs w:val="22"/>
        </w:rPr>
        <w:t>generar</w:t>
      </w:r>
      <w:r>
        <w:rPr>
          <w:rStyle w:val="CharacterStyle1"/>
          <w:spacing w:val="0"/>
          <w:sz w:val="22"/>
          <w:szCs w:val="22"/>
        </w:rPr>
        <w:t xml:space="preserve"> </w:t>
      </w:r>
      <w:r w:rsidRPr="000B1C1B">
        <w:rPr>
          <w:rStyle w:val="CharacterStyle1"/>
          <w:spacing w:val="0"/>
          <w:sz w:val="22"/>
          <w:szCs w:val="22"/>
        </w:rPr>
        <w:t>invalidez.</w:t>
      </w:r>
      <w:r>
        <w:rPr>
          <w:rStyle w:val="CharacterStyle1"/>
          <w:spacing w:val="0"/>
          <w:sz w:val="22"/>
          <w:szCs w:val="22"/>
        </w:rPr>
        <w:t xml:space="preserve"> </w:t>
      </w:r>
      <w:r w:rsidRPr="000B1C1B">
        <w:rPr>
          <w:rStyle w:val="CharacterStyle1"/>
          <w:spacing w:val="0"/>
          <w:sz w:val="22"/>
          <w:szCs w:val="22"/>
        </w:rPr>
        <w:t>El</w:t>
      </w:r>
      <w:r>
        <w:rPr>
          <w:rStyle w:val="CharacterStyle1"/>
          <w:spacing w:val="0"/>
          <w:sz w:val="22"/>
          <w:szCs w:val="22"/>
        </w:rPr>
        <w:t xml:space="preserve"> </w:t>
      </w:r>
      <w:r w:rsidRPr="000B1C1B">
        <w:rPr>
          <w:rStyle w:val="CharacterStyle1"/>
          <w:spacing w:val="0"/>
          <w:sz w:val="22"/>
          <w:szCs w:val="22"/>
        </w:rPr>
        <w:t>simple</w:t>
      </w:r>
    </w:p>
    <w:p w:rsidR="000B1C1B" w:rsidRDefault="000B1C1B">
      <w:pPr>
        <w:widowControl/>
        <w:kinsoku/>
        <w:overflowPunct/>
        <w:autoSpaceDE w:val="0"/>
        <w:autoSpaceDN w:val="0"/>
        <w:adjustRightInd w:val="0"/>
        <w:textAlignment w:val="auto"/>
        <w:sectPr w:rsidR="000B1C1B">
          <w:pgSz w:w="12120" w:h="15840"/>
          <w:pgMar w:top="2080" w:right="2078" w:bottom="1689" w:left="2002" w:header="720" w:footer="720" w:gutter="0"/>
          <w:cols w:space="720"/>
          <w:noEndnote/>
        </w:sectPr>
      </w:pPr>
    </w:p>
    <w:p w:rsidR="000B1C1B" w:rsidRPr="00EA0917" w:rsidRDefault="000B1C1B" w:rsidP="00EA0917">
      <w:pPr>
        <w:pStyle w:val="Style1"/>
        <w:kinsoku w:val="0"/>
        <w:overflowPunct w:val="0"/>
        <w:autoSpaceDE/>
        <w:autoSpaceDN/>
        <w:adjustRightInd/>
        <w:spacing w:before="26" w:line="317" w:lineRule="exact"/>
        <w:ind w:left="576"/>
        <w:jc w:val="both"/>
        <w:textAlignment w:val="baseline"/>
        <w:rPr>
          <w:rStyle w:val="CharacterStyle1"/>
          <w:b/>
          <w:i/>
          <w:iCs/>
          <w:spacing w:val="1"/>
          <w:sz w:val="24"/>
          <w:szCs w:val="24"/>
        </w:rPr>
      </w:pPr>
      <w:r>
        <w:rPr>
          <w:rStyle w:val="CharacterStyle1"/>
          <w:spacing w:val="14"/>
          <w:sz w:val="24"/>
          <w:szCs w:val="24"/>
        </w:rPr>
        <w:t>repaso de las resoluciones impugnadas (R-CO-39-2007, R-CO-4-2008, R-SC</w:t>
      </w:r>
      <w:r>
        <w:rPr>
          <w:rStyle w:val="CharacterStyle1"/>
          <w:spacing w:val="14"/>
          <w:sz w:val="24"/>
          <w:szCs w:val="24"/>
        </w:rPr>
        <w:softHyphen/>
      </w:r>
      <w:r w:rsidR="00EA0917">
        <w:rPr>
          <w:rStyle w:val="CharacterStyle1"/>
          <w:spacing w:val="14"/>
          <w:sz w:val="24"/>
          <w:szCs w:val="24"/>
        </w:rPr>
        <w:t>-</w:t>
      </w:r>
      <w:r>
        <w:rPr>
          <w:rStyle w:val="CharacterStyle1"/>
          <w:spacing w:val="14"/>
          <w:sz w:val="24"/>
          <w:szCs w:val="24"/>
        </w:rPr>
        <w:t>14-</w:t>
      </w:r>
      <w:r w:rsidR="00EA0917">
        <w:rPr>
          <w:rStyle w:val="CharacterStyle1"/>
          <w:spacing w:val="14"/>
          <w:sz w:val="24"/>
          <w:szCs w:val="24"/>
        </w:rPr>
        <w:t>2</w:t>
      </w:r>
      <w:r>
        <w:rPr>
          <w:rStyle w:val="CharacterStyle1"/>
          <w:spacing w:val="14"/>
          <w:sz w:val="24"/>
          <w:szCs w:val="24"/>
        </w:rPr>
        <w:t>008, R-CO-8-2009, R-DC-12-2009, R-DC-21-2010 y R-DC-14-2011) releva que se trata sin duda de actos administrativos generales, pero que</w:t>
      </w:r>
      <w:r w:rsidR="00EA0917">
        <w:rPr>
          <w:rStyle w:val="CharacterStyle1"/>
          <w:spacing w:val="14"/>
          <w:sz w:val="24"/>
          <w:szCs w:val="24"/>
        </w:rPr>
        <w:t xml:space="preserve"> </w:t>
      </w:r>
      <w:r w:rsidRPr="00EA0917">
        <w:rPr>
          <w:rStyle w:val="CharacterStyle1"/>
          <w:spacing w:val="0"/>
          <w:sz w:val="24"/>
          <w:szCs w:val="24"/>
        </w:rPr>
        <w:t>carecen</w:t>
      </w:r>
      <w:r w:rsidR="00EA0917">
        <w:rPr>
          <w:rStyle w:val="CharacterStyle1"/>
          <w:spacing w:val="0"/>
          <w:sz w:val="24"/>
          <w:szCs w:val="24"/>
        </w:rPr>
        <w:t xml:space="preserve"> </w:t>
      </w:r>
      <w:r w:rsidRPr="00EA0917">
        <w:rPr>
          <w:rStyle w:val="CharacterStyle1"/>
          <w:spacing w:val="0"/>
          <w:sz w:val="24"/>
          <w:szCs w:val="24"/>
        </w:rPr>
        <w:t>de</w:t>
      </w:r>
      <w:r w:rsidR="00EA0917">
        <w:rPr>
          <w:rStyle w:val="CharacterStyle1"/>
          <w:spacing w:val="0"/>
          <w:sz w:val="24"/>
          <w:szCs w:val="24"/>
        </w:rPr>
        <w:t xml:space="preserve"> </w:t>
      </w:r>
      <w:r w:rsidRPr="00EA0917">
        <w:rPr>
          <w:rStyle w:val="CharacterStyle1"/>
          <w:spacing w:val="0"/>
          <w:sz w:val="24"/>
          <w:szCs w:val="24"/>
        </w:rPr>
        <w:t>alcance</w:t>
      </w:r>
      <w:r w:rsidR="00EA0917">
        <w:rPr>
          <w:rStyle w:val="CharacterStyle1"/>
          <w:spacing w:val="0"/>
          <w:sz w:val="24"/>
          <w:szCs w:val="24"/>
        </w:rPr>
        <w:t xml:space="preserve"> </w:t>
      </w:r>
      <w:r w:rsidRPr="00EA0917">
        <w:rPr>
          <w:rStyle w:val="CharacterStyle1"/>
          <w:spacing w:val="0"/>
          <w:sz w:val="24"/>
          <w:szCs w:val="24"/>
        </w:rPr>
        <w:t>normativo,</w:t>
      </w:r>
      <w:r w:rsidRPr="00EA0917">
        <w:rPr>
          <w:rStyle w:val="CharacterStyle1"/>
          <w:spacing w:val="0"/>
          <w:sz w:val="24"/>
          <w:szCs w:val="24"/>
        </w:rPr>
        <w:tab/>
        <w:t>por</w:t>
      </w:r>
      <w:r w:rsidR="00EA0917">
        <w:rPr>
          <w:rStyle w:val="CharacterStyle1"/>
          <w:spacing w:val="0"/>
          <w:sz w:val="24"/>
          <w:szCs w:val="24"/>
        </w:rPr>
        <w:t xml:space="preserve"> </w:t>
      </w:r>
      <w:r w:rsidRPr="00EA0917">
        <w:rPr>
          <w:rStyle w:val="CharacterStyle1"/>
          <w:spacing w:val="0"/>
          <w:sz w:val="24"/>
          <w:szCs w:val="24"/>
        </w:rPr>
        <w:t>lo</w:t>
      </w:r>
      <w:r w:rsidR="00EA0917">
        <w:rPr>
          <w:rStyle w:val="CharacterStyle1"/>
          <w:spacing w:val="0"/>
          <w:sz w:val="24"/>
          <w:szCs w:val="24"/>
        </w:rPr>
        <w:t xml:space="preserve"> </w:t>
      </w:r>
      <w:r w:rsidRPr="00EA0917">
        <w:rPr>
          <w:rStyle w:val="CharacterStyle1"/>
          <w:spacing w:val="0"/>
          <w:sz w:val="24"/>
          <w:szCs w:val="24"/>
        </w:rPr>
        <w:t>que no poseen la</w:t>
      </w:r>
      <w:r w:rsidR="00EA0917">
        <w:rPr>
          <w:rStyle w:val="CharacterStyle1"/>
          <w:spacing w:val="0"/>
          <w:sz w:val="24"/>
          <w:szCs w:val="24"/>
        </w:rPr>
        <w:t xml:space="preserve"> </w:t>
      </w:r>
      <w:r w:rsidRPr="00EA0917">
        <w:rPr>
          <w:rStyle w:val="CharacterStyle1"/>
          <w:spacing w:val="0"/>
          <w:sz w:val="24"/>
          <w:szCs w:val="24"/>
        </w:rPr>
        <w:t>naturaleza reglamentaria que les atribuye la accionante</w:t>
      </w:r>
      <w:r w:rsidR="00EA0917">
        <w:rPr>
          <w:rStyle w:val="CharacterStyle1"/>
          <w:spacing w:val="0"/>
          <w:sz w:val="24"/>
          <w:szCs w:val="24"/>
        </w:rPr>
        <w:t xml:space="preserve"> </w:t>
      </w:r>
      <w:r w:rsidRPr="00EA0917">
        <w:rPr>
          <w:rStyle w:val="CharacterStyle1"/>
          <w:spacing w:val="0"/>
          <w:sz w:val="24"/>
          <w:szCs w:val="24"/>
        </w:rPr>
        <w:t>(art</w:t>
      </w:r>
      <w:r w:rsidR="00EA0917">
        <w:rPr>
          <w:rStyle w:val="CharacterStyle1"/>
          <w:spacing w:val="0"/>
          <w:sz w:val="24"/>
          <w:szCs w:val="24"/>
        </w:rPr>
        <w:t>í</w:t>
      </w:r>
      <w:r w:rsidRPr="00EA0917">
        <w:rPr>
          <w:rStyle w:val="CharacterStyle1"/>
          <w:spacing w:val="0"/>
          <w:sz w:val="24"/>
          <w:szCs w:val="24"/>
        </w:rPr>
        <w:t>culo</w:t>
      </w:r>
      <w:r w:rsidRPr="00EA0917">
        <w:rPr>
          <w:rStyle w:val="CharacterStyle1"/>
          <w:spacing w:val="0"/>
          <w:sz w:val="24"/>
          <w:szCs w:val="24"/>
        </w:rPr>
        <w:tab/>
        <w:t>121</w:t>
      </w:r>
      <w:r w:rsidRPr="00EA0917">
        <w:rPr>
          <w:rStyle w:val="CharacterStyle1"/>
          <w:spacing w:val="0"/>
          <w:sz w:val="24"/>
          <w:szCs w:val="24"/>
        </w:rPr>
        <w:tab/>
        <w:t>de</w:t>
      </w:r>
      <w:r w:rsidRPr="00EA0917">
        <w:rPr>
          <w:rStyle w:val="CharacterStyle1"/>
          <w:spacing w:val="0"/>
          <w:sz w:val="24"/>
          <w:szCs w:val="24"/>
        </w:rPr>
        <w:tab/>
        <w:t>la</w:t>
      </w:r>
      <w:r w:rsidRPr="00EA0917">
        <w:rPr>
          <w:rStyle w:val="CharacterStyle1"/>
          <w:spacing w:val="0"/>
          <w:sz w:val="24"/>
          <w:szCs w:val="24"/>
        </w:rPr>
        <w:tab/>
        <w:t>LGAP).</w:t>
      </w:r>
      <w:r w:rsidR="00EA0917">
        <w:rPr>
          <w:rStyle w:val="CharacterStyle1"/>
          <w:spacing w:val="0"/>
          <w:sz w:val="24"/>
          <w:szCs w:val="24"/>
        </w:rPr>
        <w:t xml:space="preserve"> </w:t>
      </w:r>
      <w:r w:rsidRPr="00EA0917">
        <w:rPr>
          <w:rStyle w:val="CharacterStyle1"/>
          <w:spacing w:val="0"/>
          <w:sz w:val="24"/>
          <w:szCs w:val="24"/>
        </w:rPr>
        <w:t>Y</w:t>
      </w:r>
      <w:r w:rsidR="00EA0917">
        <w:rPr>
          <w:rStyle w:val="CharacterStyle1"/>
          <w:spacing w:val="0"/>
          <w:sz w:val="24"/>
          <w:szCs w:val="24"/>
        </w:rPr>
        <w:t xml:space="preserve"> aú</w:t>
      </w:r>
      <w:r w:rsidRPr="00EA0917">
        <w:rPr>
          <w:rStyle w:val="CharacterStyle1"/>
          <w:spacing w:val="0"/>
          <w:sz w:val="24"/>
          <w:szCs w:val="24"/>
        </w:rPr>
        <w:t>n</w:t>
      </w:r>
      <w:r w:rsidRPr="00EA0917">
        <w:rPr>
          <w:rStyle w:val="CharacterStyle1"/>
          <w:spacing w:val="0"/>
          <w:sz w:val="24"/>
          <w:szCs w:val="24"/>
        </w:rPr>
        <w:tab/>
        <w:t>cuando</w:t>
      </w:r>
      <w:r w:rsidR="00EA0917">
        <w:rPr>
          <w:rStyle w:val="CharacterStyle1"/>
          <w:spacing w:val="0"/>
          <w:sz w:val="24"/>
          <w:szCs w:val="24"/>
        </w:rPr>
        <w:t xml:space="preserve"> </w:t>
      </w:r>
      <w:r>
        <w:rPr>
          <w:rStyle w:val="CharacterStyle1"/>
          <w:spacing w:val="1"/>
          <w:sz w:val="24"/>
          <w:szCs w:val="24"/>
        </w:rPr>
        <w:t xml:space="preserve">se pudiese pensar equivocadamente lo contrario, se ha clarificado desde hace largo tiempo —como bien lo indican </w:t>
      </w:r>
      <w:r w:rsidR="00EA0917">
        <w:rPr>
          <w:rStyle w:val="CharacterStyle1"/>
          <w:spacing w:val="1"/>
          <w:sz w:val="24"/>
          <w:szCs w:val="24"/>
        </w:rPr>
        <w:t>también</w:t>
      </w:r>
      <w:r>
        <w:rPr>
          <w:rStyle w:val="CharacterStyle1"/>
          <w:spacing w:val="1"/>
          <w:sz w:val="24"/>
          <w:szCs w:val="24"/>
        </w:rPr>
        <w:t xml:space="preserve"> esas partes— que el </w:t>
      </w:r>
      <w:r w:rsidR="00EA0917">
        <w:rPr>
          <w:rStyle w:val="CharacterStyle1"/>
          <w:spacing w:val="1"/>
          <w:sz w:val="24"/>
          <w:szCs w:val="24"/>
        </w:rPr>
        <w:t>trámite</w:t>
      </w:r>
      <w:r>
        <w:rPr>
          <w:rStyle w:val="CharacterStyle1"/>
          <w:spacing w:val="1"/>
          <w:sz w:val="24"/>
          <w:szCs w:val="24"/>
        </w:rPr>
        <w:t xml:space="preserve"> </w:t>
      </w:r>
      <w:r>
        <w:rPr>
          <w:rStyle w:val="CharacterStyle1"/>
          <w:i/>
          <w:iCs/>
          <w:spacing w:val="1"/>
          <w:sz w:val="24"/>
          <w:szCs w:val="24"/>
        </w:rPr>
        <w:t xml:space="preserve">de </w:t>
      </w:r>
      <w:r>
        <w:rPr>
          <w:rStyle w:val="CharacterStyle1"/>
          <w:spacing w:val="1"/>
          <w:sz w:val="24"/>
          <w:szCs w:val="24"/>
        </w:rPr>
        <w:t xml:space="preserve">audiencia previa previsto en el numeral 361 de la LGAP solo se impone para disposiciones de </w:t>
      </w:r>
      <w:r w:rsidR="00EA0917">
        <w:rPr>
          <w:rStyle w:val="CharacterStyle1"/>
          <w:spacing w:val="1"/>
          <w:sz w:val="24"/>
          <w:szCs w:val="24"/>
        </w:rPr>
        <w:t>carácter</w:t>
      </w:r>
      <w:r>
        <w:rPr>
          <w:rStyle w:val="CharacterStyle1"/>
          <w:spacing w:val="1"/>
          <w:sz w:val="24"/>
          <w:szCs w:val="24"/>
        </w:rPr>
        <w:t xml:space="preserve"> general emitidas por el Poder Ejecutivo, o sea reglamentos ejecutivos, </w:t>
      </w:r>
      <w:r>
        <w:rPr>
          <w:rStyle w:val="CharacterStyle1"/>
          <w:spacing w:val="1"/>
          <w:sz w:val="24"/>
          <w:szCs w:val="24"/>
          <w:u w:val="single"/>
        </w:rPr>
        <w:t xml:space="preserve">no siendo necesario en el caso de los  reglamentos </w:t>
      </w:r>
      <w:r w:rsidR="00EA0917">
        <w:rPr>
          <w:rStyle w:val="CharacterStyle1"/>
          <w:spacing w:val="1"/>
          <w:sz w:val="24"/>
          <w:szCs w:val="24"/>
          <w:u w:val="single"/>
        </w:rPr>
        <w:t>autónomos</w:t>
      </w:r>
      <w:r>
        <w:rPr>
          <w:rStyle w:val="CharacterStyle1"/>
          <w:spacing w:val="1"/>
          <w:sz w:val="24"/>
          <w:szCs w:val="24"/>
          <w:u w:val="single"/>
        </w:rPr>
        <w:t xml:space="preserve"> de </w:t>
      </w:r>
      <w:r w:rsidR="00EA0917">
        <w:rPr>
          <w:rStyle w:val="CharacterStyle1"/>
          <w:spacing w:val="1"/>
          <w:sz w:val="24"/>
          <w:szCs w:val="24"/>
          <w:u w:val="single"/>
        </w:rPr>
        <w:t>organización</w:t>
      </w:r>
      <w:r>
        <w:rPr>
          <w:rStyle w:val="CharacterStyle1"/>
          <w:spacing w:val="1"/>
          <w:sz w:val="24"/>
          <w:szCs w:val="24"/>
          <w:u w:val="single"/>
        </w:rPr>
        <w:t xml:space="preserve"> o de servicio</w:t>
      </w:r>
      <w:r>
        <w:rPr>
          <w:rStyle w:val="CharacterStyle1"/>
          <w:spacing w:val="1"/>
          <w:sz w:val="24"/>
          <w:szCs w:val="24"/>
        </w:rPr>
        <w:t xml:space="preserve"> (</w:t>
      </w:r>
      <w:r w:rsidR="00EA0917">
        <w:rPr>
          <w:rStyle w:val="CharacterStyle1"/>
          <w:spacing w:val="1"/>
          <w:sz w:val="24"/>
          <w:szCs w:val="24"/>
        </w:rPr>
        <w:t>véanse</w:t>
      </w:r>
      <w:r>
        <w:rPr>
          <w:rStyle w:val="CharacterStyle1"/>
          <w:spacing w:val="1"/>
          <w:sz w:val="24"/>
          <w:szCs w:val="24"/>
        </w:rPr>
        <w:t xml:space="preserve"> las sentencias N° 2856-2000 de la Sala Constitucional, 749-2004 y 798-F-2005 de la Sala Primera de la Corte Suprema de Justicia).-"... </w:t>
      </w:r>
      <w:r w:rsidRPr="00EA0917">
        <w:rPr>
          <w:rStyle w:val="CharacterStyle1"/>
          <w:b/>
          <w:i/>
          <w:iCs/>
          <w:spacing w:val="1"/>
          <w:sz w:val="24"/>
          <w:szCs w:val="24"/>
        </w:rPr>
        <w:t>(</w:t>
      </w:r>
      <w:proofErr w:type="gramStart"/>
      <w:r w:rsidRPr="00EA0917">
        <w:rPr>
          <w:rStyle w:val="CharacterStyle1"/>
          <w:b/>
          <w:i/>
          <w:iCs/>
          <w:spacing w:val="1"/>
          <w:sz w:val="24"/>
          <w:szCs w:val="24"/>
        </w:rPr>
        <w:t>el</w:t>
      </w:r>
      <w:proofErr w:type="gramEnd"/>
      <w:r w:rsidRPr="00EA0917">
        <w:rPr>
          <w:rStyle w:val="CharacterStyle1"/>
          <w:b/>
          <w:i/>
          <w:iCs/>
          <w:spacing w:val="1"/>
          <w:sz w:val="24"/>
          <w:szCs w:val="24"/>
        </w:rPr>
        <w:t xml:space="preserve"> destacado es nuestro)</w:t>
      </w:r>
      <w:r>
        <w:rPr>
          <w:rStyle w:val="CharacterStyle1"/>
          <w:i/>
          <w:iCs/>
          <w:spacing w:val="1"/>
          <w:sz w:val="24"/>
          <w:szCs w:val="24"/>
        </w:rPr>
        <w:t xml:space="preserve"> </w:t>
      </w:r>
      <w:r w:rsidRPr="00EA0917">
        <w:rPr>
          <w:rStyle w:val="CharacterStyle1"/>
          <w:b/>
          <w:i/>
          <w:iCs/>
          <w:spacing w:val="1"/>
          <w:sz w:val="24"/>
          <w:szCs w:val="24"/>
        </w:rPr>
        <w:t>(</w:t>
      </w:r>
      <w:r w:rsidR="00EA0917" w:rsidRPr="00EA0917">
        <w:rPr>
          <w:rStyle w:val="CharacterStyle1"/>
          <w:b/>
          <w:i/>
          <w:iCs/>
          <w:spacing w:val="1"/>
          <w:sz w:val="24"/>
          <w:szCs w:val="24"/>
        </w:rPr>
        <w:t>Resolución</w:t>
      </w:r>
      <w:r w:rsidRPr="00EA0917">
        <w:rPr>
          <w:rStyle w:val="CharacterStyle1"/>
          <w:b/>
          <w:i/>
          <w:iCs/>
          <w:spacing w:val="1"/>
          <w:sz w:val="24"/>
          <w:szCs w:val="24"/>
        </w:rPr>
        <w:t xml:space="preserve"> No. 2011-00154 de las 11:00 horas del 05 de Julio del 2011 del Tribunal Contencioso Administrativo, </w:t>
      </w:r>
      <w:r w:rsidR="00EA0917" w:rsidRPr="00EA0917">
        <w:rPr>
          <w:rStyle w:val="CharacterStyle1"/>
          <w:b/>
          <w:i/>
          <w:iCs/>
          <w:spacing w:val="1"/>
          <w:sz w:val="24"/>
          <w:szCs w:val="24"/>
        </w:rPr>
        <w:t>Sección</w:t>
      </w:r>
      <w:r w:rsidRPr="00EA0917">
        <w:rPr>
          <w:rStyle w:val="CharacterStyle1"/>
          <w:b/>
          <w:i/>
          <w:iCs/>
          <w:spacing w:val="1"/>
          <w:sz w:val="24"/>
          <w:szCs w:val="24"/>
        </w:rPr>
        <w:t xml:space="preserve"> VI)</w:t>
      </w:r>
    </w:p>
    <w:p w:rsidR="000B1C1B" w:rsidRDefault="000B1C1B">
      <w:pPr>
        <w:pStyle w:val="Style1"/>
        <w:kinsoku w:val="0"/>
        <w:overflowPunct w:val="0"/>
        <w:autoSpaceDE/>
        <w:autoSpaceDN/>
        <w:adjustRightInd/>
        <w:spacing w:before="397" w:line="273" w:lineRule="exact"/>
        <w:textAlignment w:val="baseline"/>
        <w:rPr>
          <w:rStyle w:val="CharacterStyle1"/>
          <w:spacing w:val="8"/>
          <w:sz w:val="24"/>
          <w:szCs w:val="24"/>
        </w:rPr>
      </w:pPr>
      <w:r>
        <w:rPr>
          <w:rStyle w:val="CharacterStyle1"/>
          <w:spacing w:val="8"/>
          <w:sz w:val="24"/>
          <w:szCs w:val="24"/>
        </w:rPr>
        <w:t xml:space="preserve">En concordancia con lo anterior, la Sala Constitucional ha </w:t>
      </w:r>
      <w:r w:rsidR="00EA0917">
        <w:rPr>
          <w:rStyle w:val="CharacterStyle1"/>
          <w:spacing w:val="8"/>
          <w:sz w:val="24"/>
          <w:szCs w:val="24"/>
        </w:rPr>
        <w:t>señalado</w:t>
      </w:r>
      <w:r>
        <w:rPr>
          <w:rStyle w:val="CharacterStyle1"/>
          <w:spacing w:val="8"/>
          <w:sz w:val="24"/>
          <w:szCs w:val="24"/>
        </w:rPr>
        <w:t>:</w:t>
      </w:r>
    </w:p>
    <w:p w:rsidR="000B1C1B" w:rsidRPr="00EA0917" w:rsidRDefault="000B1C1B">
      <w:pPr>
        <w:pStyle w:val="Style1"/>
        <w:kinsoku w:val="0"/>
        <w:overflowPunct w:val="0"/>
        <w:autoSpaceDE/>
        <w:autoSpaceDN/>
        <w:adjustRightInd/>
        <w:spacing w:before="319" w:line="321" w:lineRule="exact"/>
        <w:ind w:left="576" w:right="1080"/>
        <w:jc w:val="both"/>
        <w:textAlignment w:val="baseline"/>
        <w:rPr>
          <w:rStyle w:val="CharacterStyle1"/>
          <w:spacing w:val="0"/>
          <w:sz w:val="24"/>
          <w:szCs w:val="24"/>
        </w:rPr>
      </w:pPr>
      <w:r w:rsidRPr="00EA0917">
        <w:rPr>
          <w:rStyle w:val="CharacterStyle1"/>
          <w:spacing w:val="0"/>
          <w:sz w:val="24"/>
          <w:szCs w:val="24"/>
        </w:rPr>
        <w:t xml:space="preserve">... "V.- En el presente recurso, el amparado estima que para la </w:t>
      </w:r>
      <w:r w:rsidR="00EA0917" w:rsidRPr="00EA0917">
        <w:rPr>
          <w:rStyle w:val="CharacterStyle1"/>
          <w:spacing w:val="0"/>
          <w:sz w:val="24"/>
          <w:szCs w:val="24"/>
        </w:rPr>
        <w:t>publicación</w:t>
      </w:r>
      <w:r w:rsidRPr="00EA0917">
        <w:rPr>
          <w:rStyle w:val="CharacterStyle1"/>
          <w:spacing w:val="0"/>
          <w:sz w:val="24"/>
          <w:szCs w:val="24"/>
        </w:rPr>
        <w:t xml:space="preserve"> del Regla</w:t>
      </w:r>
      <w:r w:rsidR="00EA0917">
        <w:rPr>
          <w:rStyle w:val="CharacterStyle1"/>
          <w:spacing w:val="0"/>
          <w:sz w:val="24"/>
          <w:szCs w:val="24"/>
        </w:rPr>
        <w:t>m</w:t>
      </w:r>
      <w:r w:rsidRPr="00EA0917">
        <w:rPr>
          <w:rStyle w:val="CharacterStyle1"/>
          <w:spacing w:val="0"/>
          <w:sz w:val="24"/>
          <w:szCs w:val="24"/>
        </w:rPr>
        <w:t xml:space="preserve">ento Interno de </w:t>
      </w:r>
      <w:r w:rsidR="00EA0917" w:rsidRPr="00EA0917">
        <w:rPr>
          <w:rStyle w:val="CharacterStyle1"/>
          <w:spacing w:val="0"/>
          <w:sz w:val="24"/>
          <w:szCs w:val="24"/>
        </w:rPr>
        <w:t>Organización</w:t>
      </w:r>
      <w:r w:rsidRPr="00EA0917">
        <w:rPr>
          <w:rStyle w:val="CharacterStyle1"/>
          <w:spacing w:val="0"/>
          <w:sz w:val="24"/>
          <w:szCs w:val="24"/>
        </w:rPr>
        <w:t xml:space="preserve"> y Funciones de la Autoridad Reguladora de Servicios </w:t>
      </w:r>
      <w:r w:rsidR="00EA0917" w:rsidRPr="00EA0917">
        <w:rPr>
          <w:rStyle w:val="CharacterStyle1"/>
          <w:spacing w:val="0"/>
          <w:sz w:val="24"/>
          <w:szCs w:val="24"/>
        </w:rPr>
        <w:t>Públicos</w:t>
      </w:r>
      <w:r w:rsidRPr="00EA0917">
        <w:rPr>
          <w:rStyle w:val="CharacterStyle1"/>
          <w:spacing w:val="0"/>
          <w:sz w:val="24"/>
          <w:szCs w:val="24"/>
        </w:rPr>
        <w:t xml:space="preserve"> y sus </w:t>
      </w:r>
      <w:r w:rsidR="00EA0917" w:rsidRPr="00EA0917">
        <w:rPr>
          <w:rStyle w:val="CharacterStyle1"/>
          <w:spacing w:val="0"/>
          <w:sz w:val="24"/>
          <w:szCs w:val="24"/>
        </w:rPr>
        <w:t>Órganos</w:t>
      </w:r>
      <w:r w:rsidRPr="00EA0917">
        <w:rPr>
          <w:rStyle w:val="CharacterStyle1"/>
          <w:spacing w:val="0"/>
          <w:sz w:val="24"/>
          <w:szCs w:val="24"/>
        </w:rPr>
        <w:t xml:space="preserve"> desconcentrados, no se convoc</w:t>
      </w:r>
      <w:r w:rsidR="00EA0917">
        <w:rPr>
          <w:rStyle w:val="CharacterStyle1"/>
          <w:spacing w:val="0"/>
          <w:sz w:val="24"/>
          <w:szCs w:val="24"/>
        </w:rPr>
        <w:t>ó</w:t>
      </w:r>
      <w:r w:rsidRPr="00EA0917">
        <w:rPr>
          <w:rStyle w:val="CharacterStyle1"/>
          <w:spacing w:val="0"/>
          <w:sz w:val="24"/>
          <w:szCs w:val="24"/>
        </w:rPr>
        <w:t xml:space="preserve"> a la audi</w:t>
      </w:r>
      <w:r w:rsidR="00EA0917">
        <w:rPr>
          <w:rStyle w:val="CharacterStyle1"/>
          <w:spacing w:val="0"/>
          <w:sz w:val="24"/>
          <w:szCs w:val="24"/>
        </w:rPr>
        <w:t>encia que se estipula en el artí</w:t>
      </w:r>
      <w:r w:rsidRPr="00EA0917">
        <w:rPr>
          <w:rStyle w:val="CharacterStyle1"/>
          <w:spacing w:val="0"/>
          <w:sz w:val="24"/>
          <w:szCs w:val="24"/>
        </w:rPr>
        <w:t xml:space="preserve">culo 361 inciso 2) de la Ley General de la </w:t>
      </w:r>
      <w:r w:rsidR="00EA0917" w:rsidRPr="00EA0917">
        <w:rPr>
          <w:rStyle w:val="CharacterStyle1"/>
          <w:spacing w:val="0"/>
          <w:sz w:val="24"/>
          <w:szCs w:val="24"/>
        </w:rPr>
        <w:t>Administración</w:t>
      </w:r>
      <w:r w:rsidRPr="00EA0917">
        <w:rPr>
          <w:rStyle w:val="CharacterStyle1"/>
          <w:spacing w:val="0"/>
          <w:sz w:val="24"/>
          <w:szCs w:val="24"/>
        </w:rPr>
        <w:t xml:space="preserve"> Publica, No obstante, en el informe rendido por la autoridad recurrida claramente se indico que si no se </w:t>
      </w:r>
      <w:r w:rsidR="00EA0917" w:rsidRPr="00EA0917">
        <w:rPr>
          <w:rStyle w:val="CharacterStyle1"/>
          <w:spacing w:val="0"/>
          <w:sz w:val="24"/>
          <w:szCs w:val="24"/>
        </w:rPr>
        <w:t>cumplió</w:t>
      </w:r>
      <w:r w:rsidRPr="00EA0917">
        <w:rPr>
          <w:rStyle w:val="CharacterStyle1"/>
          <w:spacing w:val="0"/>
          <w:sz w:val="24"/>
          <w:szCs w:val="24"/>
        </w:rPr>
        <w:t xml:space="preserve"> con lo indicado en el citado </w:t>
      </w:r>
      <w:r w:rsidR="00EA0917" w:rsidRPr="00EA0917">
        <w:rPr>
          <w:rStyle w:val="CharacterStyle1"/>
          <w:spacing w:val="0"/>
          <w:sz w:val="24"/>
          <w:szCs w:val="24"/>
        </w:rPr>
        <w:t>artículo</w:t>
      </w:r>
      <w:r w:rsidR="00EA0917">
        <w:rPr>
          <w:rStyle w:val="CharacterStyle1"/>
          <w:spacing w:val="0"/>
          <w:sz w:val="24"/>
          <w:szCs w:val="24"/>
        </w:rPr>
        <w:t xml:space="preserve"> f</w:t>
      </w:r>
      <w:r w:rsidRPr="00EA0917">
        <w:rPr>
          <w:rStyle w:val="CharacterStyle1"/>
          <w:spacing w:val="0"/>
          <w:sz w:val="24"/>
          <w:szCs w:val="24"/>
        </w:rPr>
        <w:t xml:space="preserve">ue porque, no es un reglamento de alcance o </w:t>
      </w:r>
      <w:r w:rsidR="00EA0917" w:rsidRPr="00EA0917">
        <w:rPr>
          <w:rStyle w:val="CharacterStyle1"/>
          <w:spacing w:val="0"/>
          <w:sz w:val="24"/>
          <w:szCs w:val="24"/>
        </w:rPr>
        <w:t>ca</w:t>
      </w:r>
      <w:r w:rsidR="00EA0917">
        <w:rPr>
          <w:rStyle w:val="CharacterStyle1"/>
          <w:spacing w:val="0"/>
          <w:sz w:val="24"/>
          <w:szCs w:val="24"/>
        </w:rPr>
        <w:t>rác</w:t>
      </w:r>
      <w:r w:rsidR="00EA0917" w:rsidRPr="00EA0917">
        <w:rPr>
          <w:rStyle w:val="CharacterStyle1"/>
          <w:spacing w:val="0"/>
          <w:sz w:val="24"/>
          <w:szCs w:val="24"/>
        </w:rPr>
        <w:t>ter</w:t>
      </w:r>
      <w:r w:rsidRPr="00EA0917">
        <w:rPr>
          <w:rStyle w:val="CharacterStyle1"/>
          <w:spacing w:val="0"/>
          <w:sz w:val="24"/>
          <w:szCs w:val="24"/>
        </w:rPr>
        <w:t xml:space="preserve"> general, sino que es de </w:t>
      </w:r>
      <w:r w:rsidR="00EA0917" w:rsidRPr="00EA0917">
        <w:rPr>
          <w:rStyle w:val="CharacterStyle1"/>
          <w:spacing w:val="0"/>
          <w:sz w:val="24"/>
          <w:szCs w:val="24"/>
        </w:rPr>
        <w:t>organización</w:t>
      </w:r>
      <w:r w:rsidRPr="00EA0917">
        <w:rPr>
          <w:rStyle w:val="CharacterStyle1"/>
          <w:spacing w:val="0"/>
          <w:sz w:val="24"/>
          <w:szCs w:val="24"/>
        </w:rPr>
        <w:t xml:space="preserve"> interna, </w:t>
      </w:r>
      <w:r w:rsidR="00EA0917" w:rsidRPr="00EA0917">
        <w:rPr>
          <w:rStyle w:val="CharacterStyle1"/>
          <w:spacing w:val="0"/>
          <w:sz w:val="24"/>
          <w:szCs w:val="24"/>
        </w:rPr>
        <w:t>razón</w:t>
      </w:r>
      <w:r w:rsidRPr="00EA0917">
        <w:rPr>
          <w:rStyle w:val="CharacterStyle1"/>
          <w:spacing w:val="0"/>
          <w:sz w:val="24"/>
          <w:szCs w:val="24"/>
        </w:rPr>
        <w:t xml:space="preserve"> por la cual se </w:t>
      </w:r>
      <w:r w:rsidR="00EA0917" w:rsidRPr="00EA0917">
        <w:rPr>
          <w:rStyle w:val="CharacterStyle1"/>
          <w:spacing w:val="0"/>
          <w:sz w:val="24"/>
          <w:szCs w:val="24"/>
        </w:rPr>
        <w:t>creó</w:t>
      </w:r>
      <w:r w:rsidRPr="00EA0917">
        <w:rPr>
          <w:rStyle w:val="CharacterStyle1"/>
          <w:spacing w:val="0"/>
          <w:sz w:val="24"/>
          <w:szCs w:val="24"/>
        </w:rPr>
        <w:t xml:space="preserve"> una </w:t>
      </w:r>
      <w:r w:rsidR="00EA0917" w:rsidRPr="00EA0917">
        <w:rPr>
          <w:rStyle w:val="CharacterStyle1"/>
          <w:spacing w:val="0"/>
          <w:sz w:val="24"/>
          <w:szCs w:val="24"/>
        </w:rPr>
        <w:t>Comisión</w:t>
      </w:r>
      <w:r w:rsidRPr="00EA0917">
        <w:rPr>
          <w:rStyle w:val="CharacterStyle1"/>
          <w:spacing w:val="0"/>
          <w:sz w:val="24"/>
          <w:szCs w:val="24"/>
        </w:rPr>
        <w:t xml:space="preserve">, a fin de someterlo a consulta y promover de esa manera, la </w:t>
      </w:r>
      <w:r w:rsidR="00EA0917" w:rsidRPr="00EA0917">
        <w:rPr>
          <w:rStyle w:val="CharacterStyle1"/>
          <w:spacing w:val="0"/>
          <w:sz w:val="24"/>
          <w:szCs w:val="24"/>
        </w:rPr>
        <w:t>participación</w:t>
      </w:r>
      <w:r w:rsidRPr="00EA0917">
        <w:rPr>
          <w:rStyle w:val="CharacterStyle1"/>
          <w:spacing w:val="0"/>
          <w:sz w:val="24"/>
          <w:szCs w:val="24"/>
        </w:rPr>
        <w:t xml:space="preserve"> exclusiva de los funcionarios de la Autoridad Reguladora de los Servicios </w:t>
      </w:r>
      <w:r w:rsidR="00EA0917" w:rsidRPr="00EA0917">
        <w:rPr>
          <w:rStyle w:val="CharacterStyle1"/>
          <w:spacing w:val="0"/>
          <w:sz w:val="24"/>
          <w:szCs w:val="24"/>
        </w:rPr>
        <w:t>Públicos</w:t>
      </w:r>
      <w:r w:rsidRPr="00EA0917">
        <w:rPr>
          <w:rStyle w:val="CharacterStyle1"/>
          <w:spacing w:val="0"/>
          <w:sz w:val="24"/>
          <w:szCs w:val="24"/>
        </w:rPr>
        <w:t>, quienes eventualmente ser</w:t>
      </w:r>
      <w:r w:rsidR="00EA0917">
        <w:rPr>
          <w:rStyle w:val="CharacterStyle1"/>
          <w:spacing w:val="0"/>
          <w:sz w:val="24"/>
          <w:szCs w:val="24"/>
        </w:rPr>
        <w:t>í</w:t>
      </w:r>
      <w:r w:rsidRPr="00EA0917">
        <w:rPr>
          <w:rStyle w:val="CharacterStyle1"/>
          <w:spacing w:val="0"/>
          <w:sz w:val="24"/>
          <w:szCs w:val="24"/>
        </w:rPr>
        <w:t xml:space="preserve">an los posibles afectados con su </w:t>
      </w:r>
      <w:r w:rsidR="00EA0917" w:rsidRPr="00EA0917">
        <w:rPr>
          <w:rStyle w:val="CharacterStyle1"/>
          <w:spacing w:val="0"/>
          <w:sz w:val="24"/>
          <w:szCs w:val="24"/>
        </w:rPr>
        <w:t>implementación</w:t>
      </w:r>
      <w:r w:rsidRPr="00EA0917">
        <w:rPr>
          <w:rStyle w:val="CharacterStyle1"/>
          <w:spacing w:val="0"/>
          <w:sz w:val="24"/>
          <w:szCs w:val="24"/>
        </w:rPr>
        <w:t xml:space="preserve">, De manera que, el hecho de no haber convocado a la audiencia supra indicada no lesiona los derechos fundamentales del amparado ya que este, no acredita cual es su </w:t>
      </w:r>
      <w:r w:rsidR="00EA0917" w:rsidRPr="00EA0917">
        <w:rPr>
          <w:rStyle w:val="CharacterStyle1"/>
          <w:spacing w:val="0"/>
          <w:sz w:val="24"/>
          <w:szCs w:val="24"/>
        </w:rPr>
        <w:t>afectación</w:t>
      </w:r>
      <w:r w:rsidRPr="00EA0917">
        <w:rPr>
          <w:rStyle w:val="CharacterStyle1"/>
          <w:spacing w:val="0"/>
          <w:sz w:val="24"/>
          <w:szCs w:val="24"/>
        </w:rPr>
        <w:t xml:space="preserve"> directa con la </w:t>
      </w:r>
      <w:r w:rsidR="00EA0917" w:rsidRPr="00EA0917">
        <w:rPr>
          <w:rStyle w:val="CharacterStyle1"/>
          <w:spacing w:val="0"/>
          <w:sz w:val="24"/>
          <w:szCs w:val="24"/>
        </w:rPr>
        <w:t>publicación</w:t>
      </w:r>
      <w:r w:rsidRPr="00EA0917">
        <w:rPr>
          <w:rStyle w:val="CharacterStyle1"/>
          <w:spacing w:val="0"/>
          <w:sz w:val="24"/>
          <w:szCs w:val="24"/>
        </w:rPr>
        <w:t xml:space="preserve"> del mismo.</w:t>
      </w:r>
    </w:p>
    <w:p w:rsidR="000B1C1B" w:rsidRPr="00EA0917" w:rsidRDefault="000B1C1B">
      <w:pPr>
        <w:pStyle w:val="Style1"/>
        <w:kinsoku w:val="0"/>
        <w:overflowPunct w:val="0"/>
        <w:autoSpaceDE/>
        <w:autoSpaceDN/>
        <w:adjustRightInd/>
        <w:spacing w:before="292" w:line="295" w:lineRule="exact"/>
        <w:ind w:left="576" w:right="1080"/>
        <w:jc w:val="both"/>
        <w:textAlignment w:val="baseline"/>
        <w:rPr>
          <w:rStyle w:val="CharacterStyle1"/>
          <w:spacing w:val="0"/>
          <w:sz w:val="24"/>
          <w:szCs w:val="24"/>
        </w:rPr>
      </w:pPr>
      <w:r w:rsidRPr="00EA0917">
        <w:rPr>
          <w:rStyle w:val="CharacterStyle1"/>
          <w:spacing w:val="0"/>
          <w:sz w:val="24"/>
          <w:szCs w:val="24"/>
        </w:rPr>
        <w:t xml:space="preserve">VI.- En </w:t>
      </w:r>
      <w:r w:rsidR="00EA0917" w:rsidRPr="00EA0917">
        <w:rPr>
          <w:rStyle w:val="CharacterStyle1"/>
          <w:spacing w:val="0"/>
          <w:sz w:val="24"/>
          <w:szCs w:val="24"/>
        </w:rPr>
        <w:t>m</w:t>
      </w:r>
      <w:r w:rsidR="00EA0917">
        <w:rPr>
          <w:rStyle w:val="CharacterStyle1"/>
          <w:spacing w:val="0"/>
          <w:sz w:val="24"/>
          <w:szCs w:val="24"/>
        </w:rPr>
        <w:t>é</w:t>
      </w:r>
      <w:r w:rsidR="00EA0917" w:rsidRPr="00EA0917">
        <w:rPr>
          <w:rStyle w:val="CharacterStyle1"/>
          <w:spacing w:val="0"/>
          <w:sz w:val="24"/>
          <w:szCs w:val="24"/>
        </w:rPr>
        <w:t>rito</w:t>
      </w:r>
      <w:r w:rsidRPr="00EA0917">
        <w:rPr>
          <w:rStyle w:val="CharacterStyle1"/>
          <w:spacing w:val="0"/>
          <w:sz w:val="24"/>
          <w:szCs w:val="24"/>
        </w:rPr>
        <w:t xml:space="preserve"> de las anteriores consideraciones, al estimarse que con los hechos impugnados no se han dado vulneraciones a normas o principios constitucionales en perjuicio del recurrente. Ahora bien, si estima que tal </w:t>
      </w:r>
      <w:r w:rsidR="00EA0917" w:rsidRPr="00EA0917">
        <w:rPr>
          <w:rStyle w:val="CharacterStyle1"/>
          <w:spacing w:val="0"/>
          <w:sz w:val="24"/>
          <w:szCs w:val="24"/>
        </w:rPr>
        <w:t>actuación</w:t>
      </w:r>
      <w:r w:rsidRPr="00EA0917">
        <w:rPr>
          <w:rStyle w:val="CharacterStyle1"/>
          <w:spacing w:val="0"/>
          <w:sz w:val="24"/>
          <w:szCs w:val="24"/>
        </w:rPr>
        <w:t xml:space="preserve"> resulta ilegal, pues en su criterio el reglamento contradice lo preceptuado en la ley que lo autoriza, si a bien lo tiene, </w:t>
      </w:r>
      <w:r w:rsidR="00EA0917" w:rsidRPr="00EA0917">
        <w:rPr>
          <w:rStyle w:val="CharacterStyle1"/>
          <w:spacing w:val="0"/>
          <w:sz w:val="24"/>
          <w:szCs w:val="24"/>
        </w:rPr>
        <w:t>deberá</w:t>
      </w:r>
      <w:r w:rsidRPr="00EA0917">
        <w:rPr>
          <w:rStyle w:val="CharacterStyle1"/>
          <w:spacing w:val="0"/>
          <w:sz w:val="24"/>
          <w:szCs w:val="24"/>
        </w:rPr>
        <w:t xml:space="preserve"> alegarlo en la </w:t>
      </w:r>
      <w:r w:rsidR="00EA0917" w:rsidRPr="00EA0917">
        <w:rPr>
          <w:rStyle w:val="CharacterStyle1"/>
          <w:spacing w:val="0"/>
          <w:sz w:val="24"/>
          <w:szCs w:val="24"/>
        </w:rPr>
        <w:t>vía</w:t>
      </w:r>
      <w:r w:rsidRPr="00EA0917">
        <w:rPr>
          <w:rStyle w:val="CharacterStyle1"/>
          <w:spacing w:val="0"/>
          <w:sz w:val="24"/>
          <w:szCs w:val="24"/>
        </w:rPr>
        <w:t xml:space="preserve"> de legalidad correspondiente, mas no en esta instancia que no es la</w:t>
      </w:r>
    </w:p>
    <w:p w:rsidR="000B1C1B" w:rsidRDefault="000B1C1B">
      <w:pPr>
        <w:pStyle w:val="Style1"/>
        <w:tabs>
          <w:tab w:val="right" w:pos="8208"/>
          <w:tab w:val="right" w:pos="9360"/>
        </w:tabs>
        <w:kinsoku w:val="0"/>
        <w:overflowPunct w:val="0"/>
        <w:autoSpaceDE/>
        <w:autoSpaceDN/>
        <w:adjustRightInd/>
        <w:spacing w:line="805" w:lineRule="exact"/>
        <w:ind w:left="6264"/>
        <w:textAlignment w:val="baseline"/>
        <w:rPr>
          <w:rStyle w:val="CharacterStyle1"/>
          <w:sz w:val="29"/>
          <w:szCs w:val="29"/>
        </w:rPr>
      </w:pPr>
      <w:r>
        <w:rPr>
          <w:rStyle w:val="CharacterStyle1"/>
          <w:i/>
          <w:iCs/>
          <w:sz w:val="19"/>
          <w:szCs w:val="19"/>
        </w:rPr>
        <w:tab/>
      </w:r>
    </w:p>
    <w:p w:rsidR="000B1C1B" w:rsidRDefault="000B1C1B">
      <w:pPr>
        <w:widowControl/>
        <w:kinsoku/>
        <w:overflowPunct/>
        <w:autoSpaceDE w:val="0"/>
        <w:autoSpaceDN w:val="0"/>
        <w:adjustRightInd w:val="0"/>
        <w:textAlignment w:val="auto"/>
        <w:sectPr w:rsidR="000B1C1B">
          <w:pgSz w:w="12120" w:h="15840"/>
          <w:pgMar w:top="1440" w:right="1152" w:bottom="444" w:left="1608" w:header="720" w:footer="720" w:gutter="0"/>
          <w:cols w:space="720"/>
          <w:noEndnote/>
        </w:sectPr>
      </w:pPr>
    </w:p>
    <w:p w:rsidR="000B1C1B" w:rsidRPr="00AF6804" w:rsidRDefault="000B1C1B">
      <w:pPr>
        <w:pStyle w:val="Style1"/>
        <w:kinsoku w:val="0"/>
        <w:overflowPunct w:val="0"/>
        <w:autoSpaceDE/>
        <w:autoSpaceDN/>
        <w:adjustRightInd/>
        <w:spacing w:line="280" w:lineRule="exact"/>
        <w:ind w:left="504" w:right="576"/>
        <w:jc w:val="both"/>
        <w:textAlignment w:val="baseline"/>
        <w:rPr>
          <w:rStyle w:val="CharacterStyle1"/>
          <w:b/>
          <w:i/>
          <w:iCs/>
          <w:spacing w:val="0"/>
          <w:sz w:val="23"/>
          <w:szCs w:val="23"/>
        </w:rPr>
      </w:pPr>
      <w:proofErr w:type="gramStart"/>
      <w:r w:rsidRPr="00AF6804">
        <w:rPr>
          <w:rStyle w:val="CharacterStyle1"/>
          <w:spacing w:val="0"/>
          <w:sz w:val="23"/>
          <w:szCs w:val="23"/>
        </w:rPr>
        <w:t>competente</w:t>
      </w:r>
      <w:proofErr w:type="gramEnd"/>
      <w:r w:rsidRPr="00AF6804">
        <w:rPr>
          <w:rStyle w:val="CharacterStyle1"/>
          <w:spacing w:val="0"/>
          <w:sz w:val="23"/>
          <w:szCs w:val="23"/>
        </w:rPr>
        <w:t xml:space="preserve"> para ello. Por lo expuesto, el recurso se debe declarar sin lugar, como en efecto se ordena."... </w:t>
      </w:r>
      <w:r w:rsidRPr="00AF6804">
        <w:rPr>
          <w:rStyle w:val="CharacterStyle1"/>
          <w:b/>
          <w:i/>
          <w:iCs/>
          <w:spacing w:val="0"/>
          <w:sz w:val="23"/>
          <w:szCs w:val="23"/>
        </w:rPr>
        <w:t xml:space="preserve">(Voto No. 2011-14334 de la Sala </w:t>
      </w:r>
      <w:r w:rsidR="00AF6804" w:rsidRPr="00AF6804">
        <w:rPr>
          <w:rStyle w:val="CharacterStyle1"/>
          <w:b/>
          <w:i/>
          <w:iCs/>
          <w:spacing w:val="0"/>
          <w:sz w:val="23"/>
          <w:szCs w:val="23"/>
        </w:rPr>
        <w:t>Constitucional</w:t>
      </w:r>
      <w:r w:rsidRPr="00AF6804">
        <w:rPr>
          <w:rStyle w:val="CharacterStyle1"/>
          <w:b/>
          <w:i/>
          <w:iCs/>
          <w:spacing w:val="0"/>
          <w:sz w:val="23"/>
          <w:szCs w:val="23"/>
        </w:rPr>
        <w:t>)</w:t>
      </w:r>
    </w:p>
    <w:p w:rsidR="000B1C1B" w:rsidRPr="00AF6804" w:rsidRDefault="00AF6804">
      <w:pPr>
        <w:pStyle w:val="Style1"/>
        <w:kinsoku w:val="0"/>
        <w:overflowPunct w:val="0"/>
        <w:autoSpaceDE/>
        <w:autoSpaceDN/>
        <w:adjustRightInd/>
        <w:spacing w:before="257" w:line="314" w:lineRule="exact"/>
        <w:jc w:val="both"/>
        <w:textAlignment w:val="baseline"/>
        <w:rPr>
          <w:rStyle w:val="CharacterStyle1"/>
          <w:spacing w:val="0"/>
          <w:sz w:val="23"/>
          <w:szCs w:val="23"/>
        </w:rPr>
      </w:pPr>
      <w:r w:rsidRPr="00AF6804">
        <w:rPr>
          <w:rStyle w:val="CharacterStyle1"/>
          <w:spacing w:val="0"/>
          <w:sz w:val="23"/>
          <w:szCs w:val="23"/>
        </w:rPr>
        <w:t>Además</w:t>
      </w:r>
      <w:r w:rsidR="000B1C1B" w:rsidRPr="00AF6804">
        <w:rPr>
          <w:rStyle w:val="CharacterStyle1"/>
          <w:spacing w:val="0"/>
          <w:sz w:val="23"/>
          <w:szCs w:val="23"/>
        </w:rPr>
        <w:t xml:space="preserve">, a efectos externos, no </w:t>
      </w:r>
      <w:r w:rsidRPr="00AF6804">
        <w:rPr>
          <w:rStyle w:val="CharacterStyle1"/>
          <w:spacing w:val="0"/>
          <w:sz w:val="23"/>
          <w:szCs w:val="23"/>
        </w:rPr>
        <w:t>serán</w:t>
      </w:r>
      <w:r w:rsidR="000B1C1B" w:rsidRPr="00AF6804">
        <w:rPr>
          <w:rStyle w:val="CharacterStyle1"/>
          <w:spacing w:val="0"/>
          <w:sz w:val="23"/>
          <w:szCs w:val="23"/>
        </w:rPr>
        <w:t xml:space="preserve"> ni son muchas las Empresas Operadoras del Servicio </w:t>
      </w:r>
      <w:r w:rsidRPr="00AF6804">
        <w:rPr>
          <w:rStyle w:val="CharacterStyle1"/>
          <w:spacing w:val="0"/>
          <w:sz w:val="23"/>
          <w:szCs w:val="23"/>
        </w:rPr>
        <w:t>Público</w:t>
      </w:r>
      <w:r w:rsidR="000B1C1B" w:rsidRPr="00AF6804">
        <w:rPr>
          <w:rStyle w:val="CharacterStyle1"/>
          <w:spacing w:val="0"/>
          <w:sz w:val="23"/>
          <w:szCs w:val="23"/>
        </w:rPr>
        <w:t xml:space="preserve"> de Transporte Remunerado de Personas, en la Modalidad de Autobuses, que requieran de Fraccionamientos de Recorridos, a efectos Tarifarios. Es decir, en tal sentido y apreciado </w:t>
      </w:r>
      <w:r w:rsidRPr="00AF6804">
        <w:rPr>
          <w:rStyle w:val="CharacterStyle1"/>
          <w:spacing w:val="0"/>
          <w:sz w:val="23"/>
          <w:szCs w:val="23"/>
        </w:rPr>
        <w:t>así</w:t>
      </w:r>
      <w:r w:rsidR="000B1C1B" w:rsidRPr="00AF6804">
        <w:rPr>
          <w:rStyle w:val="CharacterStyle1"/>
          <w:spacing w:val="0"/>
          <w:sz w:val="23"/>
          <w:szCs w:val="23"/>
        </w:rPr>
        <w:t xml:space="preserve"> el Acto en </w:t>
      </w:r>
      <w:r w:rsidRPr="00AF6804">
        <w:rPr>
          <w:rStyle w:val="CharacterStyle1"/>
          <w:spacing w:val="0"/>
          <w:sz w:val="23"/>
          <w:szCs w:val="23"/>
        </w:rPr>
        <w:t>cuestión</w:t>
      </w:r>
      <w:r w:rsidR="000B1C1B" w:rsidRPr="00AF6804">
        <w:rPr>
          <w:rStyle w:val="CharacterStyle1"/>
          <w:spacing w:val="0"/>
          <w:sz w:val="23"/>
          <w:szCs w:val="23"/>
        </w:rPr>
        <w:t xml:space="preserve">, el mismo no </w:t>
      </w:r>
      <w:r w:rsidRPr="00AF6804">
        <w:rPr>
          <w:rStyle w:val="CharacterStyle1"/>
          <w:spacing w:val="0"/>
          <w:sz w:val="23"/>
          <w:szCs w:val="23"/>
        </w:rPr>
        <w:t>sería</w:t>
      </w:r>
      <w:r w:rsidR="000B1C1B" w:rsidRPr="00AF6804">
        <w:rPr>
          <w:rStyle w:val="CharacterStyle1"/>
          <w:spacing w:val="0"/>
          <w:sz w:val="23"/>
          <w:szCs w:val="23"/>
        </w:rPr>
        <w:t xml:space="preserve"> de amplio marco, ni externo, ni normativo, pues se </w:t>
      </w:r>
      <w:r w:rsidRPr="00AF6804">
        <w:rPr>
          <w:rStyle w:val="CharacterStyle1"/>
          <w:spacing w:val="0"/>
          <w:sz w:val="23"/>
          <w:szCs w:val="23"/>
        </w:rPr>
        <w:t>aplicaría</w:t>
      </w:r>
      <w:r w:rsidR="000B1C1B" w:rsidRPr="00AF6804">
        <w:rPr>
          <w:rStyle w:val="CharacterStyle1"/>
          <w:spacing w:val="0"/>
          <w:sz w:val="23"/>
          <w:szCs w:val="23"/>
        </w:rPr>
        <w:t xml:space="preserve"> solo a un Grupo Limitado de los Operadores del Transporte </w:t>
      </w:r>
      <w:r w:rsidRPr="00AF6804">
        <w:rPr>
          <w:rStyle w:val="CharacterStyle1"/>
          <w:spacing w:val="0"/>
          <w:sz w:val="23"/>
          <w:szCs w:val="23"/>
        </w:rPr>
        <w:t>Público</w:t>
      </w:r>
      <w:r w:rsidR="000B1C1B" w:rsidRPr="00AF6804">
        <w:rPr>
          <w:rStyle w:val="CharacterStyle1"/>
          <w:spacing w:val="0"/>
          <w:sz w:val="23"/>
          <w:szCs w:val="23"/>
        </w:rPr>
        <w:t xml:space="preserve"> en la modalidad aludida.</w:t>
      </w:r>
    </w:p>
    <w:p w:rsidR="000B1C1B" w:rsidRDefault="000B1C1B">
      <w:pPr>
        <w:pStyle w:val="Style1"/>
        <w:kinsoku w:val="0"/>
        <w:overflowPunct w:val="0"/>
        <w:autoSpaceDE/>
        <w:autoSpaceDN/>
        <w:adjustRightInd/>
        <w:spacing w:before="578" w:line="266" w:lineRule="exact"/>
        <w:textAlignment w:val="baseline"/>
        <w:rPr>
          <w:rStyle w:val="CharacterStyle1"/>
          <w:b/>
          <w:bCs/>
          <w:i/>
          <w:iCs/>
          <w:spacing w:val="8"/>
          <w:sz w:val="23"/>
          <w:szCs w:val="23"/>
        </w:rPr>
      </w:pPr>
      <w:r>
        <w:rPr>
          <w:rStyle w:val="CharacterStyle1"/>
          <w:spacing w:val="8"/>
          <w:sz w:val="23"/>
          <w:szCs w:val="23"/>
        </w:rPr>
        <w:t xml:space="preserve">5.- </w:t>
      </w:r>
      <w:r>
        <w:rPr>
          <w:rStyle w:val="CharacterStyle1"/>
          <w:b/>
          <w:bCs/>
          <w:i/>
          <w:iCs/>
          <w:spacing w:val="8"/>
          <w:sz w:val="23"/>
          <w:szCs w:val="23"/>
        </w:rPr>
        <w:t>NULIDAD POR FALTA DE CA USA, MOTIVO Y CONTENIDO:</w:t>
      </w:r>
    </w:p>
    <w:p w:rsidR="000B1C1B" w:rsidRDefault="000B1C1B">
      <w:pPr>
        <w:pStyle w:val="Style1"/>
        <w:kinsoku w:val="0"/>
        <w:overflowPunct w:val="0"/>
        <w:autoSpaceDE/>
        <w:autoSpaceDN/>
        <w:adjustRightInd/>
        <w:spacing w:before="224" w:line="314" w:lineRule="exact"/>
        <w:jc w:val="both"/>
        <w:textAlignment w:val="baseline"/>
        <w:rPr>
          <w:rStyle w:val="CharacterStyle1"/>
          <w:b/>
          <w:bCs/>
          <w:spacing w:val="3"/>
          <w:sz w:val="23"/>
          <w:szCs w:val="23"/>
        </w:rPr>
      </w:pPr>
      <w:r>
        <w:rPr>
          <w:rStyle w:val="CharacterStyle1"/>
          <w:spacing w:val="3"/>
          <w:sz w:val="23"/>
          <w:szCs w:val="23"/>
        </w:rPr>
        <w:t>De la lectura del Acuerdo No. 6.4 de la Sesi</w:t>
      </w:r>
      <w:r w:rsidR="00AF6804">
        <w:rPr>
          <w:rStyle w:val="CharacterStyle1"/>
          <w:spacing w:val="3"/>
          <w:sz w:val="23"/>
          <w:szCs w:val="23"/>
        </w:rPr>
        <w:t>ó</w:t>
      </w:r>
      <w:r>
        <w:rPr>
          <w:rStyle w:val="CharacterStyle1"/>
          <w:spacing w:val="3"/>
          <w:sz w:val="23"/>
          <w:szCs w:val="23"/>
        </w:rPr>
        <w:t xml:space="preserve">n Ordinaria No. 56-2012 del 27 de Agosto del 2012, de la Junta Directiva del Consejo de Transporte </w:t>
      </w:r>
      <w:r w:rsidR="00AF6804">
        <w:rPr>
          <w:rStyle w:val="CharacterStyle1"/>
          <w:spacing w:val="3"/>
          <w:sz w:val="23"/>
          <w:szCs w:val="23"/>
        </w:rPr>
        <w:t>Público</w:t>
      </w:r>
      <w:r>
        <w:rPr>
          <w:rStyle w:val="CharacterStyle1"/>
          <w:spacing w:val="3"/>
          <w:sz w:val="23"/>
          <w:szCs w:val="23"/>
        </w:rPr>
        <w:t xml:space="preserve">, se determina que el mismo se emite </w:t>
      </w:r>
      <w:r w:rsidR="00AF6804">
        <w:rPr>
          <w:rStyle w:val="CharacterStyle1"/>
          <w:spacing w:val="3"/>
          <w:sz w:val="23"/>
          <w:szCs w:val="23"/>
        </w:rPr>
        <w:t>con motivo a la Pendencia de Trá</w:t>
      </w:r>
      <w:r>
        <w:rPr>
          <w:rStyle w:val="CharacterStyle1"/>
          <w:spacing w:val="3"/>
          <w:sz w:val="23"/>
          <w:szCs w:val="23"/>
        </w:rPr>
        <w:t xml:space="preserve">mite y </w:t>
      </w:r>
      <w:r w:rsidR="00AF6804">
        <w:rPr>
          <w:rStyle w:val="CharacterStyle1"/>
          <w:spacing w:val="3"/>
          <w:sz w:val="23"/>
          <w:szCs w:val="23"/>
        </w:rPr>
        <w:t>Atención</w:t>
      </w:r>
      <w:r>
        <w:rPr>
          <w:rStyle w:val="CharacterStyle1"/>
          <w:spacing w:val="3"/>
          <w:sz w:val="23"/>
          <w:szCs w:val="23"/>
        </w:rPr>
        <w:t xml:space="preserve"> de Diversas Solicitudes de Fraccionamiento presentadas ante dicho Consejo por Operadores del Servicio dicho y por Acciones de Amparo de Legalidad incoadas por los mismos. Entre las que cuenta una particular presentada por la </w:t>
      </w:r>
      <w:r>
        <w:rPr>
          <w:rStyle w:val="CharacterStyle1"/>
          <w:b/>
          <w:bCs/>
          <w:i/>
          <w:iCs/>
          <w:spacing w:val="3"/>
          <w:sz w:val="23"/>
          <w:szCs w:val="23"/>
        </w:rPr>
        <w:t xml:space="preserve">firma </w:t>
      </w:r>
      <w:r>
        <w:rPr>
          <w:rStyle w:val="CharacterStyle1"/>
          <w:spacing w:val="3"/>
          <w:sz w:val="23"/>
          <w:szCs w:val="23"/>
        </w:rPr>
        <w:t xml:space="preserve">hoy Recurrente, en cuanto a las Rutas que mantiene en </w:t>
      </w:r>
      <w:r w:rsidR="00AF6804">
        <w:rPr>
          <w:rStyle w:val="CharacterStyle1"/>
          <w:spacing w:val="3"/>
          <w:sz w:val="23"/>
          <w:szCs w:val="23"/>
        </w:rPr>
        <w:t>Concesión</w:t>
      </w:r>
      <w:r>
        <w:rPr>
          <w:rStyle w:val="CharacterStyle1"/>
          <w:spacing w:val="3"/>
          <w:sz w:val="23"/>
          <w:szCs w:val="23"/>
        </w:rPr>
        <w:t xml:space="preserve"> </w:t>
      </w:r>
      <w:r>
        <w:rPr>
          <w:rStyle w:val="CharacterStyle1"/>
          <w:b/>
          <w:bCs/>
          <w:spacing w:val="3"/>
          <w:sz w:val="23"/>
          <w:szCs w:val="23"/>
        </w:rPr>
        <w:t xml:space="preserve">(Expediente No. 153869 de la Ventanilla </w:t>
      </w:r>
      <w:r w:rsidR="00AF6804">
        <w:rPr>
          <w:rStyle w:val="CharacterStyle1"/>
          <w:b/>
          <w:bCs/>
          <w:spacing w:val="3"/>
          <w:sz w:val="23"/>
          <w:szCs w:val="23"/>
        </w:rPr>
        <w:t>Única</w:t>
      </w:r>
      <w:r>
        <w:rPr>
          <w:rStyle w:val="CharacterStyle1"/>
          <w:b/>
          <w:bCs/>
          <w:spacing w:val="3"/>
          <w:sz w:val="23"/>
          <w:szCs w:val="23"/>
        </w:rPr>
        <w:t xml:space="preserve"> del Consejo de Transporte </w:t>
      </w:r>
      <w:r w:rsidR="00AF6804">
        <w:rPr>
          <w:rStyle w:val="CharacterStyle1"/>
          <w:b/>
          <w:bCs/>
          <w:spacing w:val="3"/>
          <w:sz w:val="23"/>
          <w:szCs w:val="23"/>
        </w:rPr>
        <w:t>Público</w:t>
      </w:r>
      <w:r>
        <w:rPr>
          <w:rStyle w:val="CharacterStyle1"/>
          <w:b/>
          <w:bCs/>
          <w:spacing w:val="3"/>
          <w:sz w:val="23"/>
          <w:szCs w:val="23"/>
        </w:rPr>
        <w:t>).</w:t>
      </w:r>
    </w:p>
    <w:p w:rsidR="000B1C1B" w:rsidRPr="00AF6804" w:rsidRDefault="000B1C1B" w:rsidP="00AF6804">
      <w:pPr>
        <w:pStyle w:val="Style1"/>
        <w:kinsoku w:val="0"/>
        <w:overflowPunct w:val="0"/>
        <w:autoSpaceDE/>
        <w:autoSpaceDN/>
        <w:adjustRightInd/>
        <w:spacing w:before="312" w:line="314" w:lineRule="exact"/>
        <w:jc w:val="both"/>
        <w:textAlignment w:val="baseline"/>
        <w:rPr>
          <w:rStyle w:val="CharacterStyle1"/>
          <w:spacing w:val="0"/>
          <w:sz w:val="23"/>
          <w:szCs w:val="23"/>
        </w:rPr>
      </w:pPr>
      <w:r w:rsidRPr="00AF6804">
        <w:rPr>
          <w:rStyle w:val="CharacterStyle1"/>
          <w:bCs/>
          <w:spacing w:val="0"/>
          <w:sz w:val="23"/>
          <w:szCs w:val="23"/>
        </w:rPr>
        <w:t>Y</w:t>
      </w:r>
      <w:r w:rsidRPr="00AF6804">
        <w:rPr>
          <w:rStyle w:val="CharacterStyle1"/>
          <w:b/>
          <w:bCs/>
          <w:spacing w:val="0"/>
          <w:sz w:val="23"/>
          <w:szCs w:val="23"/>
        </w:rPr>
        <w:t xml:space="preserve"> </w:t>
      </w:r>
      <w:r w:rsidRPr="00AF6804">
        <w:rPr>
          <w:rStyle w:val="CharacterStyle1"/>
          <w:spacing w:val="0"/>
          <w:sz w:val="23"/>
          <w:szCs w:val="23"/>
        </w:rPr>
        <w:t>se genera en base a la Necesidad de definir Acciones y</w:t>
      </w:r>
      <w:r w:rsidR="00AF6804">
        <w:rPr>
          <w:rStyle w:val="CharacterStyle1"/>
          <w:spacing w:val="0"/>
          <w:sz w:val="23"/>
          <w:szCs w:val="23"/>
        </w:rPr>
        <w:t>/o Procesos para Atender los Trá</w:t>
      </w:r>
      <w:r w:rsidRPr="00AF6804">
        <w:rPr>
          <w:rStyle w:val="CharacterStyle1"/>
          <w:spacing w:val="0"/>
          <w:sz w:val="23"/>
          <w:szCs w:val="23"/>
        </w:rPr>
        <w:t xml:space="preserve">mites de Fraccionamiento de Rutas </w:t>
      </w:r>
      <w:r w:rsidRPr="00AF6804">
        <w:rPr>
          <w:rStyle w:val="CharacterStyle1"/>
          <w:i/>
          <w:iCs/>
          <w:spacing w:val="0"/>
          <w:sz w:val="23"/>
          <w:szCs w:val="23"/>
        </w:rPr>
        <w:t xml:space="preserve">(Recorridos) </w:t>
      </w:r>
      <w:r w:rsidRPr="00AF6804">
        <w:rPr>
          <w:rStyle w:val="CharacterStyle1"/>
          <w:spacing w:val="0"/>
          <w:sz w:val="23"/>
          <w:szCs w:val="23"/>
        </w:rPr>
        <w:t xml:space="preserve">y de Tarifas que Fueran Presentados por los Operadores del Servicio </w:t>
      </w:r>
      <w:r w:rsidR="00AF6804" w:rsidRPr="00AF6804">
        <w:rPr>
          <w:rStyle w:val="CharacterStyle1"/>
          <w:spacing w:val="0"/>
          <w:sz w:val="23"/>
          <w:szCs w:val="23"/>
        </w:rPr>
        <w:t>Público</w:t>
      </w:r>
      <w:r w:rsidRPr="00AF6804">
        <w:rPr>
          <w:rStyle w:val="CharacterStyle1"/>
          <w:spacing w:val="0"/>
          <w:sz w:val="23"/>
          <w:szCs w:val="23"/>
        </w:rPr>
        <w:t xml:space="preserve"> de Transporte Remunerado de Personas en su Modalidad de Autobuses; </w:t>
      </w:r>
      <w:r w:rsidR="00AF6804" w:rsidRPr="00AF6804">
        <w:rPr>
          <w:rStyle w:val="CharacterStyle1"/>
          <w:spacing w:val="0"/>
          <w:sz w:val="23"/>
          <w:szCs w:val="23"/>
        </w:rPr>
        <w:t>así</w:t>
      </w:r>
      <w:r w:rsidRPr="00AF6804">
        <w:rPr>
          <w:rStyle w:val="CharacterStyle1"/>
          <w:spacing w:val="0"/>
          <w:sz w:val="23"/>
          <w:szCs w:val="23"/>
        </w:rPr>
        <w:t xml:space="preserve"> como al contenido y fundamento del Acto Objetado viene dado por el Informe </w:t>
      </w:r>
      <w:r w:rsidR="00AF6804" w:rsidRPr="00AF6804">
        <w:rPr>
          <w:rStyle w:val="CharacterStyle1"/>
          <w:spacing w:val="0"/>
          <w:sz w:val="23"/>
          <w:szCs w:val="23"/>
        </w:rPr>
        <w:t>Técnico</w:t>
      </w:r>
      <w:r w:rsidRPr="00AF6804">
        <w:rPr>
          <w:rStyle w:val="CharacterStyle1"/>
          <w:spacing w:val="0"/>
          <w:sz w:val="23"/>
          <w:szCs w:val="23"/>
        </w:rPr>
        <w:t xml:space="preserve"> DTE-12-0600 del 23 de Agosto del 2012 de la </w:t>
      </w:r>
      <w:r w:rsidR="00AF6804" w:rsidRPr="00AF6804">
        <w:rPr>
          <w:rStyle w:val="CharacterStyle1"/>
          <w:spacing w:val="0"/>
          <w:sz w:val="23"/>
          <w:szCs w:val="23"/>
        </w:rPr>
        <w:t>Dirección</w:t>
      </w:r>
      <w:r w:rsidRPr="00AF6804">
        <w:rPr>
          <w:rStyle w:val="CharacterStyle1"/>
          <w:spacing w:val="0"/>
          <w:sz w:val="23"/>
          <w:szCs w:val="23"/>
        </w:rPr>
        <w:t xml:space="preserve"> </w:t>
      </w:r>
      <w:r w:rsidR="00AF6804" w:rsidRPr="00AF6804">
        <w:rPr>
          <w:rStyle w:val="CharacterStyle1"/>
          <w:spacing w:val="0"/>
          <w:sz w:val="23"/>
          <w:szCs w:val="23"/>
        </w:rPr>
        <w:t>Técnica</w:t>
      </w:r>
      <w:r w:rsidRPr="00AF6804">
        <w:rPr>
          <w:rStyle w:val="CharacterStyle1"/>
          <w:spacing w:val="0"/>
          <w:sz w:val="23"/>
          <w:szCs w:val="23"/>
        </w:rPr>
        <w:t xml:space="preserve"> del mismo Consejo de Transporte P</w:t>
      </w:r>
      <w:r w:rsidR="00AF6804">
        <w:rPr>
          <w:rStyle w:val="CharacterStyle1"/>
          <w:spacing w:val="0"/>
          <w:sz w:val="23"/>
          <w:szCs w:val="23"/>
        </w:rPr>
        <w:t>úb</w:t>
      </w:r>
      <w:r w:rsidRPr="00AF6804">
        <w:rPr>
          <w:rStyle w:val="CharacterStyle1"/>
          <w:spacing w:val="0"/>
          <w:sz w:val="23"/>
          <w:szCs w:val="23"/>
        </w:rPr>
        <w:t xml:space="preserve">lico. Siendo emitido dicho </w:t>
      </w:r>
      <w:r w:rsidRPr="00AF6804">
        <w:rPr>
          <w:rStyle w:val="CharacterStyle1"/>
          <w:b/>
          <w:bCs/>
          <w:spacing w:val="0"/>
          <w:sz w:val="23"/>
          <w:szCs w:val="23"/>
        </w:rPr>
        <w:t xml:space="preserve">Acuerdo </w:t>
      </w:r>
      <w:r w:rsidRPr="00AF6804">
        <w:rPr>
          <w:rStyle w:val="CharacterStyle1"/>
          <w:spacing w:val="0"/>
          <w:sz w:val="23"/>
          <w:szCs w:val="23"/>
        </w:rPr>
        <w:t xml:space="preserve">conforme a las Potestades de </w:t>
      </w:r>
      <w:r w:rsidR="00AF6804" w:rsidRPr="00AF6804">
        <w:rPr>
          <w:rStyle w:val="CharacterStyle1"/>
          <w:spacing w:val="0"/>
          <w:sz w:val="23"/>
          <w:szCs w:val="23"/>
        </w:rPr>
        <w:t>Jerarquía</w:t>
      </w:r>
      <w:r w:rsidRPr="00AF6804">
        <w:rPr>
          <w:rStyle w:val="CharacterStyle1"/>
          <w:spacing w:val="0"/>
          <w:sz w:val="23"/>
          <w:szCs w:val="23"/>
        </w:rPr>
        <w:t xml:space="preserve">, </w:t>
      </w:r>
      <w:r w:rsidR="00AF6804" w:rsidRPr="00AF6804">
        <w:rPr>
          <w:rStyle w:val="CharacterStyle1"/>
          <w:spacing w:val="0"/>
          <w:sz w:val="23"/>
          <w:szCs w:val="23"/>
        </w:rPr>
        <w:t>Dirección</w:t>
      </w:r>
      <w:r w:rsidRPr="00AF6804">
        <w:rPr>
          <w:rStyle w:val="CharacterStyle1"/>
          <w:spacing w:val="0"/>
          <w:sz w:val="23"/>
          <w:szCs w:val="23"/>
        </w:rPr>
        <w:t xml:space="preserve"> y Control que en la Materia del Transporte </w:t>
      </w:r>
      <w:r w:rsidR="00AF6804" w:rsidRPr="00AF6804">
        <w:rPr>
          <w:rStyle w:val="CharacterStyle1"/>
          <w:spacing w:val="0"/>
          <w:sz w:val="23"/>
          <w:szCs w:val="23"/>
        </w:rPr>
        <w:t>Público</w:t>
      </w:r>
      <w:r w:rsidRPr="00AF6804">
        <w:rPr>
          <w:rStyle w:val="CharacterStyle1"/>
          <w:spacing w:val="0"/>
          <w:sz w:val="23"/>
          <w:szCs w:val="23"/>
        </w:rPr>
        <w:t xml:space="preserve"> presenta el Consejo </w:t>
      </w:r>
      <w:r w:rsidR="00AF6804" w:rsidRPr="00AF6804">
        <w:rPr>
          <w:rStyle w:val="CharacterStyle1"/>
          <w:spacing w:val="0"/>
          <w:sz w:val="23"/>
          <w:szCs w:val="23"/>
        </w:rPr>
        <w:t>Técnico</w:t>
      </w:r>
      <w:r w:rsidRPr="00AF6804">
        <w:rPr>
          <w:rStyle w:val="CharacterStyle1"/>
          <w:spacing w:val="0"/>
          <w:sz w:val="23"/>
          <w:szCs w:val="23"/>
        </w:rPr>
        <w:t xml:space="preserve"> de Transporte</w:t>
      </w:r>
      <w:r w:rsidR="00AF6804">
        <w:rPr>
          <w:rStyle w:val="CharacterStyle1"/>
          <w:spacing w:val="0"/>
          <w:sz w:val="23"/>
          <w:szCs w:val="23"/>
        </w:rPr>
        <w:t xml:space="preserve"> </w:t>
      </w:r>
      <w:r w:rsidR="00AF6804" w:rsidRPr="00AF6804">
        <w:rPr>
          <w:rStyle w:val="CharacterStyle1"/>
          <w:spacing w:val="0"/>
          <w:sz w:val="23"/>
          <w:szCs w:val="23"/>
        </w:rPr>
        <w:t>según</w:t>
      </w:r>
      <w:r w:rsidR="00AF6804">
        <w:rPr>
          <w:rStyle w:val="CharacterStyle1"/>
          <w:spacing w:val="0"/>
          <w:sz w:val="23"/>
          <w:szCs w:val="23"/>
        </w:rPr>
        <w:t xml:space="preserve"> l</w:t>
      </w:r>
      <w:r w:rsidRPr="00AF6804">
        <w:rPr>
          <w:rStyle w:val="CharacterStyle1"/>
          <w:spacing w:val="0"/>
          <w:sz w:val="23"/>
          <w:szCs w:val="23"/>
        </w:rPr>
        <w:t>o que expone de seguido:</w:t>
      </w:r>
    </w:p>
    <w:p w:rsidR="000B1C1B" w:rsidRPr="00AF6804" w:rsidRDefault="000B1C1B">
      <w:pPr>
        <w:pStyle w:val="Style1"/>
        <w:kinsoku w:val="0"/>
        <w:overflowPunct w:val="0"/>
        <w:autoSpaceDE/>
        <w:autoSpaceDN/>
        <w:adjustRightInd/>
        <w:spacing w:before="322" w:line="314" w:lineRule="exact"/>
        <w:jc w:val="both"/>
        <w:textAlignment w:val="baseline"/>
        <w:rPr>
          <w:rStyle w:val="CharacterStyle1"/>
          <w:spacing w:val="0"/>
          <w:sz w:val="23"/>
          <w:szCs w:val="23"/>
        </w:rPr>
      </w:pPr>
      <w:r w:rsidRPr="00AF6804">
        <w:rPr>
          <w:rStyle w:val="CharacterStyle1"/>
          <w:spacing w:val="0"/>
          <w:sz w:val="23"/>
          <w:szCs w:val="23"/>
        </w:rPr>
        <w:t xml:space="preserve">En primera instancia y </w:t>
      </w:r>
      <w:r w:rsidR="00AF6804" w:rsidRPr="00AF6804">
        <w:rPr>
          <w:rStyle w:val="CharacterStyle1"/>
          <w:spacing w:val="0"/>
          <w:sz w:val="23"/>
          <w:szCs w:val="23"/>
        </w:rPr>
        <w:t>según</w:t>
      </w:r>
      <w:r w:rsidRPr="00AF6804">
        <w:rPr>
          <w:rStyle w:val="CharacterStyle1"/>
          <w:spacing w:val="0"/>
          <w:sz w:val="23"/>
          <w:szCs w:val="23"/>
        </w:rPr>
        <w:t xml:space="preserve"> se desprende del Acuerdo </w:t>
      </w:r>
      <w:r w:rsidR="00AF6804" w:rsidRPr="00AF6804">
        <w:rPr>
          <w:rStyle w:val="CharacterStyle1"/>
          <w:spacing w:val="0"/>
          <w:sz w:val="23"/>
          <w:szCs w:val="23"/>
        </w:rPr>
        <w:t>aquí</w:t>
      </w:r>
      <w:r w:rsidRPr="00AF6804">
        <w:rPr>
          <w:rStyle w:val="CharacterStyle1"/>
          <w:spacing w:val="0"/>
          <w:sz w:val="23"/>
          <w:szCs w:val="23"/>
        </w:rPr>
        <w:t xml:space="preserve"> recurrido, la </w:t>
      </w:r>
      <w:r w:rsidR="00AF6804" w:rsidRPr="00AF6804">
        <w:rPr>
          <w:rStyle w:val="CharacterStyle1"/>
          <w:spacing w:val="0"/>
          <w:sz w:val="23"/>
          <w:szCs w:val="23"/>
        </w:rPr>
        <w:t>Administración</w:t>
      </w:r>
      <w:r w:rsidRPr="00AF6804">
        <w:rPr>
          <w:rStyle w:val="CharacterStyle1"/>
          <w:spacing w:val="0"/>
          <w:sz w:val="23"/>
          <w:szCs w:val="23"/>
        </w:rPr>
        <w:t xml:space="preserve"> enmarca su </w:t>
      </w:r>
      <w:r w:rsidR="00AF6804" w:rsidRPr="00AF6804">
        <w:rPr>
          <w:rStyle w:val="CharacterStyle1"/>
          <w:spacing w:val="0"/>
          <w:sz w:val="23"/>
          <w:szCs w:val="23"/>
        </w:rPr>
        <w:t>actuación</w:t>
      </w:r>
      <w:r w:rsidRPr="00AF6804">
        <w:rPr>
          <w:rStyle w:val="CharacterStyle1"/>
          <w:spacing w:val="0"/>
          <w:sz w:val="23"/>
          <w:szCs w:val="23"/>
        </w:rPr>
        <w:t xml:space="preserve"> dentro de las potestades otorgadas por Ley al Consejo de Transporte </w:t>
      </w:r>
      <w:r w:rsidR="00AF6804" w:rsidRPr="00AF6804">
        <w:rPr>
          <w:rStyle w:val="CharacterStyle1"/>
          <w:spacing w:val="0"/>
          <w:sz w:val="23"/>
          <w:szCs w:val="23"/>
        </w:rPr>
        <w:t>Público</w:t>
      </w:r>
      <w:r w:rsidRPr="00AF6804">
        <w:rPr>
          <w:rStyle w:val="CharacterStyle1"/>
          <w:spacing w:val="0"/>
          <w:sz w:val="23"/>
          <w:szCs w:val="23"/>
        </w:rPr>
        <w:t xml:space="preserve">, como rector de las </w:t>
      </w:r>
      <w:r w:rsidR="00AF6804" w:rsidRPr="00AF6804">
        <w:rPr>
          <w:rStyle w:val="CharacterStyle1"/>
          <w:spacing w:val="0"/>
          <w:sz w:val="23"/>
          <w:szCs w:val="23"/>
        </w:rPr>
        <w:t>políticas</w:t>
      </w:r>
      <w:r w:rsidRPr="00AF6804">
        <w:rPr>
          <w:rStyle w:val="CharacterStyle1"/>
          <w:spacing w:val="0"/>
          <w:sz w:val="23"/>
          <w:szCs w:val="23"/>
        </w:rPr>
        <w:t xml:space="preserve"> de transporte </w:t>
      </w:r>
      <w:r w:rsidR="00AF6804" w:rsidRPr="00AF6804">
        <w:rPr>
          <w:rStyle w:val="CharacterStyle1"/>
          <w:spacing w:val="0"/>
          <w:sz w:val="23"/>
          <w:szCs w:val="23"/>
        </w:rPr>
        <w:t>público</w:t>
      </w:r>
      <w:r w:rsidRPr="00AF6804">
        <w:rPr>
          <w:rStyle w:val="CharacterStyle1"/>
          <w:spacing w:val="0"/>
          <w:sz w:val="23"/>
          <w:szCs w:val="23"/>
        </w:rPr>
        <w:t xml:space="preserve">, de conformidad con el </w:t>
      </w:r>
      <w:r w:rsidR="00AF6804" w:rsidRPr="00AF6804">
        <w:rPr>
          <w:rStyle w:val="CharacterStyle1"/>
          <w:spacing w:val="0"/>
          <w:sz w:val="23"/>
          <w:szCs w:val="23"/>
        </w:rPr>
        <w:t>artículo</w:t>
      </w:r>
      <w:r w:rsidRPr="00AF6804">
        <w:rPr>
          <w:rStyle w:val="CharacterStyle1"/>
          <w:spacing w:val="0"/>
          <w:sz w:val="23"/>
          <w:szCs w:val="23"/>
        </w:rPr>
        <w:t xml:space="preserve"> </w:t>
      </w:r>
      <w:r w:rsidRPr="00AF6804">
        <w:rPr>
          <w:rStyle w:val="CharacterStyle1"/>
          <w:bCs/>
          <w:spacing w:val="0"/>
          <w:sz w:val="23"/>
          <w:szCs w:val="23"/>
        </w:rPr>
        <w:t>6</w:t>
      </w:r>
      <w:r w:rsidRPr="00AF6804">
        <w:rPr>
          <w:rStyle w:val="CharacterStyle1"/>
          <w:b/>
          <w:bCs/>
          <w:spacing w:val="0"/>
          <w:sz w:val="23"/>
          <w:szCs w:val="23"/>
        </w:rPr>
        <w:t xml:space="preserve"> </w:t>
      </w:r>
      <w:r w:rsidRPr="00AF6804">
        <w:rPr>
          <w:rStyle w:val="CharacterStyle1"/>
          <w:spacing w:val="0"/>
          <w:sz w:val="23"/>
          <w:szCs w:val="23"/>
        </w:rPr>
        <w:t>de la Ley N° 7969, el cual se</w:t>
      </w:r>
      <w:r w:rsidR="00AF6804">
        <w:rPr>
          <w:rStyle w:val="CharacterStyle1"/>
          <w:spacing w:val="0"/>
          <w:sz w:val="23"/>
          <w:szCs w:val="23"/>
        </w:rPr>
        <w:t>ñ</w:t>
      </w:r>
      <w:r w:rsidRPr="00AF6804">
        <w:rPr>
          <w:rStyle w:val="CharacterStyle1"/>
          <w:spacing w:val="0"/>
          <w:sz w:val="23"/>
          <w:szCs w:val="23"/>
        </w:rPr>
        <w:t>ala:</w:t>
      </w:r>
    </w:p>
    <w:p w:rsidR="000B1C1B" w:rsidRDefault="000B1C1B">
      <w:pPr>
        <w:widowControl/>
        <w:kinsoku/>
        <w:overflowPunct/>
        <w:autoSpaceDE w:val="0"/>
        <w:autoSpaceDN w:val="0"/>
        <w:adjustRightInd w:val="0"/>
        <w:textAlignment w:val="auto"/>
        <w:sectPr w:rsidR="000B1C1B">
          <w:pgSz w:w="12120" w:h="15840"/>
          <w:pgMar w:top="2100" w:right="2054" w:bottom="1679" w:left="2026" w:header="720" w:footer="720" w:gutter="0"/>
          <w:cols w:space="720"/>
          <w:noEndnote/>
        </w:sectPr>
      </w:pPr>
    </w:p>
    <w:p w:rsidR="000B1C1B" w:rsidRPr="00AF6804" w:rsidRDefault="000B1C1B">
      <w:pPr>
        <w:pStyle w:val="Style1"/>
        <w:kinsoku w:val="0"/>
        <w:overflowPunct w:val="0"/>
        <w:autoSpaceDE/>
        <w:autoSpaceDN/>
        <w:adjustRightInd/>
        <w:spacing w:before="33" w:line="285" w:lineRule="exact"/>
        <w:ind w:left="504" w:right="576"/>
        <w:jc w:val="both"/>
        <w:textAlignment w:val="baseline"/>
        <w:rPr>
          <w:rStyle w:val="CharacterStyle1"/>
          <w:i/>
          <w:iCs/>
          <w:spacing w:val="0"/>
        </w:rPr>
      </w:pPr>
      <w:r w:rsidRPr="00AF6804">
        <w:rPr>
          <w:rStyle w:val="CharacterStyle1"/>
          <w:b/>
          <w:bCs/>
          <w:i/>
          <w:iCs/>
          <w:spacing w:val="0"/>
        </w:rPr>
        <w:t>"Art</w:t>
      </w:r>
      <w:r w:rsidR="00784987">
        <w:rPr>
          <w:rStyle w:val="CharacterStyle1"/>
          <w:b/>
          <w:bCs/>
          <w:i/>
          <w:iCs/>
          <w:spacing w:val="0"/>
        </w:rPr>
        <w:t>í</w:t>
      </w:r>
      <w:r w:rsidRPr="00AF6804">
        <w:rPr>
          <w:rStyle w:val="CharacterStyle1"/>
          <w:b/>
          <w:bCs/>
          <w:i/>
          <w:iCs/>
          <w:spacing w:val="0"/>
        </w:rPr>
        <w:t xml:space="preserve">culo 6. Naturaleza. </w:t>
      </w:r>
      <w:r w:rsidRPr="00AF6804">
        <w:rPr>
          <w:rStyle w:val="CharacterStyle1"/>
          <w:i/>
          <w:iCs/>
          <w:spacing w:val="0"/>
        </w:rPr>
        <w:t xml:space="preserve">La naturaleza </w:t>
      </w:r>
      <w:r w:rsidR="00784987" w:rsidRPr="00AF6804">
        <w:rPr>
          <w:rStyle w:val="CharacterStyle1"/>
          <w:i/>
          <w:iCs/>
          <w:spacing w:val="0"/>
        </w:rPr>
        <w:t>jurídica</w:t>
      </w:r>
      <w:r w:rsidRPr="00AF6804">
        <w:rPr>
          <w:rStyle w:val="CharacterStyle1"/>
          <w:i/>
          <w:iCs/>
          <w:spacing w:val="0"/>
        </w:rPr>
        <w:t xml:space="preserve"> del Consejo </w:t>
      </w:r>
      <w:r w:rsidR="00784987" w:rsidRPr="00AF6804">
        <w:rPr>
          <w:rStyle w:val="CharacterStyle1"/>
          <w:i/>
          <w:iCs/>
          <w:spacing w:val="0"/>
        </w:rPr>
        <w:t>será</w:t>
      </w:r>
      <w:r w:rsidRPr="00AF6804">
        <w:rPr>
          <w:rStyle w:val="CharacterStyle1"/>
          <w:i/>
          <w:iCs/>
          <w:spacing w:val="0"/>
        </w:rPr>
        <w:t xml:space="preserve"> de </w:t>
      </w:r>
      <w:r w:rsidR="00784987" w:rsidRPr="00AF6804">
        <w:rPr>
          <w:rStyle w:val="CharacterStyle1"/>
          <w:i/>
          <w:iCs/>
          <w:spacing w:val="0"/>
        </w:rPr>
        <w:t>Órgano</w:t>
      </w:r>
      <w:r w:rsidRPr="00AF6804">
        <w:rPr>
          <w:rStyle w:val="CharacterStyle1"/>
          <w:i/>
          <w:iCs/>
          <w:spacing w:val="0"/>
        </w:rPr>
        <w:t xml:space="preserve"> desconcentrado, especializado en materia de transporte p</w:t>
      </w:r>
      <w:r w:rsidR="00784987">
        <w:rPr>
          <w:rStyle w:val="CharacterStyle1"/>
          <w:i/>
          <w:iCs/>
          <w:spacing w:val="0"/>
        </w:rPr>
        <w:t>úblico</w:t>
      </w:r>
      <w:r w:rsidRPr="00AF6804">
        <w:rPr>
          <w:rStyle w:val="CharacterStyle1"/>
          <w:i/>
          <w:iCs/>
          <w:spacing w:val="0"/>
        </w:rPr>
        <w:t xml:space="preserve"> y adscrito al Ministerio de Obras P</w:t>
      </w:r>
      <w:r w:rsidR="00784987">
        <w:rPr>
          <w:rStyle w:val="CharacterStyle1"/>
          <w:i/>
          <w:iCs/>
          <w:spacing w:val="0"/>
        </w:rPr>
        <w:t>ú</w:t>
      </w:r>
      <w:r w:rsidRPr="00AF6804">
        <w:rPr>
          <w:rStyle w:val="CharacterStyle1"/>
          <w:i/>
          <w:iCs/>
          <w:spacing w:val="0"/>
        </w:rPr>
        <w:t>blicas y Transportes.</w:t>
      </w:r>
    </w:p>
    <w:p w:rsidR="000B1C1B" w:rsidRPr="00AF6804" w:rsidRDefault="000B1C1B">
      <w:pPr>
        <w:pStyle w:val="Style1"/>
        <w:kinsoku w:val="0"/>
        <w:overflowPunct w:val="0"/>
        <w:autoSpaceDE/>
        <w:autoSpaceDN/>
        <w:adjustRightInd/>
        <w:spacing w:before="121" w:line="285" w:lineRule="exact"/>
        <w:ind w:left="504" w:right="576"/>
        <w:jc w:val="both"/>
        <w:textAlignment w:val="baseline"/>
        <w:rPr>
          <w:rStyle w:val="CharacterStyle1"/>
          <w:i/>
          <w:iCs/>
          <w:spacing w:val="0"/>
        </w:rPr>
      </w:pPr>
      <w:r w:rsidRPr="00784987">
        <w:rPr>
          <w:rStyle w:val="CharacterStyle1"/>
          <w:b/>
          <w:i/>
          <w:iCs/>
          <w:spacing w:val="0"/>
        </w:rPr>
        <w:t xml:space="preserve">Se </w:t>
      </w:r>
      <w:r w:rsidR="00784987">
        <w:rPr>
          <w:rStyle w:val="CharacterStyle1"/>
          <w:b/>
          <w:bCs/>
          <w:i/>
          <w:iCs/>
          <w:spacing w:val="0"/>
        </w:rPr>
        <w:t>encargará</w:t>
      </w:r>
      <w:r w:rsidRPr="00AF6804">
        <w:rPr>
          <w:rStyle w:val="CharacterStyle1"/>
          <w:b/>
          <w:bCs/>
          <w:i/>
          <w:iCs/>
          <w:spacing w:val="0"/>
        </w:rPr>
        <w:t xml:space="preserve"> de definir las </w:t>
      </w:r>
      <w:r w:rsidR="00784987" w:rsidRPr="00AF6804">
        <w:rPr>
          <w:rStyle w:val="CharacterStyle1"/>
          <w:b/>
          <w:bCs/>
          <w:i/>
          <w:iCs/>
          <w:spacing w:val="0"/>
        </w:rPr>
        <w:t>políticas</w:t>
      </w:r>
      <w:r w:rsidRPr="00AF6804">
        <w:rPr>
          <w:rStyle w:val="CharacterStyle1"/>
          <w:b/>
          <w:bCs/>
          <w:i/>
          <w:iCs/>
          <w:spacing w:val="0"/>
        </w:rPr>
        <w:t xml:space="preserve"> y ejecutar los planes y programas nacionales relacionados con las materias de su competencia; para tal efecto, </w:t>
      </w:r>
      <w:r w:rsidR="00784987" w:rsidRPr="00AF6804">
        <w:rPr>
          <w:rStyle w:val="CharacterStyle1"/>
          <w:b/>
          <w:bCs/>
          <w:i/>
          <w:iCs/>
          <w:spacing w:val="0"/>
        </w:rPr>
        <w:t>deberá</w:t>
      </w:r>
      <w:r w:rsidRPr="00AF6804">
        <w:rPr>
          <w:rStyle w:val="CharacterStyle1"/>
          <w:b/>
          <w:bCs/>
          <w:i/>
          <w:iCs/>
          <w:spacing w:val="0"/>
        </w:rPr>
        <w:t xml:space="preserve"> coordinar sus actividades con las instituciones y los organismos p</w:t>
      </w:r>
      <w:r w:rsidR="00784987">
        <w:rPr>
          <w:rStyle w:val="CharacterStyle1"/>
          <w:b/>
          <w:bCs/>
          <w:i/>
          <w:iCs/>
          <w:spacing w:val="0"/>
        </w:rPr>
        <w:t>ú</w:t>
      </w:r>
      <w:r w:rsidRPr="00AF6804">
        <w:rPr>
          <w:rStyle w:val="CharacterStyle1"/>
          <w:b/>
          <w:bCs/>
          <w:i/>
          <w:iCs/>
          <w:spacing w:val="0"/>
        </w:rPr>
        <w:t xml:space="preserve">blicos con atribuciones concurrentes o conexas a las del Consejo. ..." </w:t>
      </w:r>
      <w:r w:rsidRPr="00AF6804">
        <w:rPr>
          <w:rStyle w:val="CharacterStyle1"/>
          <w:i/>
          <w:iCs/>
          <w:spacing w:val="0"/>
        </w:rPr>
        <w:t>(</w:t>
      </w:r>
      <w:proofErr w:type="gramStart"/>
      <w:r w:rsidRPr="00AF6804">
        <w:rPr>
          <w:rStyle w:val="CharacterStyle1"/>
          <w:i/>
          <w:iCs/>
          <w:spacing w:val="0"/>
        </w:rPr>
        <w:t>el</w:t>
      </w:r>
      <w:proofErr w:type="gramEnd"/>
      <w:r w:rsidRPr="00AF6804">
        <w:rPr>
          <w:rStyle w:val="CharacterStyle1"/>
          <w:i/>
          <w:iCs/>
          <w:spacing w:val="0"/>
        </w:rPr>
        <w:t xml:space="preserve"> destacado no es del original)</w:t>
      </w:r>
    </w:p>
    <w:p w:rsidR="000B1C1B" w:rsidRPr="00AF6804" w:rsidRDefault="000B1C1B">
      <w:pPr>
        <w:pStyle w:val="Style1"/>
        <w:kinsoku w:val="0"/>
        <w:overflowPunct w:val="0"/>
        <w:autoSpaceDE/>
        <w:autoSpaceDN/>
        <w:adjustRightInd/>
        <w:spacing w:before="398" w:line="316" w:lineRule="exact"/>
        <w:jc w:val="both"/>
        <w:textAlignment w:val="baseline"/>
        <w:rPr>
          <w:rStyle w:val="CharacterStyle1"/>
          <w:spacing w:val="0"/>
          <w:sz w:val="24"/>
          <w:szCs w:val="24"/>
        </w:rPr>
      </w:pPr>
      <w:r w:rsidRPr="00AF6804">
        <w:rPr>
          <w:rStyle w:val="CharacterStyle1"/>
          <w:spacing w:val="0"/>
          <w:sz w:val="24"/>
          <w:szCs w:val="24"/>
        </w:rPr>
        <w:t xml:space="preserve">Asimismo y </w:t>
      </w:r>
      <w:r w:rsidR="00784987" w:rsidRPr="00AF6804">
        <w:rPr>
          <w:rStyle w:val="CharacterStyle1"/>
          <w:spacing w:val="0"/>
          <w:sz w:val="24"/>
          <w:szCs w:val="24"/>
        </w:rPr>
        <w:t>según</w:t>
      </w:r>
      <w:r w:rsidRPr="00AF6804">
        <w:rPr>
          <w:rStyle w:val="CharacterStyle1"/>
          <w:spacing w:val="0"/>
          <w:sz w:val="24"/>
          <w:szCs w:val="24"/>
        </w:rPr>
        <w:t xml:space="preserve"> la Ley, dentro de las atribuciones del Consejo de Transporte </w:t>
      </w:r>
      <w:r w:rsidR="00784987">
        <w:rPr>
          <w:rStyle w:val="CharacterStyle1"/>
          <w:spacing w:val="0"/>
          <w:sz w:val="24"/>
          <w:szCs w:val="24"/>
        </w:rPr>
        <w:t>Pú</w:t>
      </w:r>
      <w:r w:rsidRPr="00AF6804">
        <w:rPr>
          <w:rStyle w:val="CharacterStyle1"/>
          <w:spacing w:val="0"/>
          <w:sz w:val="24"/>
          <w:szCs w:val="24"/>
        </w:rPr>
        <w:t>blico se encuentran las siguientes:</w:t>
      </w:r>
    </w:p>
    <w:p w:rsidR="000B1C1B" w:rsidRPr="00AF6804" w:rsidRDefault="000B1C1B">
      <w:pPr>
        <w:pStyle w:val="Style1"/>
        <w:kinsoku w:val="0"/>
        <w:overflowPunct w:val="0"/>
        <w:autoSpaceDE/>
        <w:autoSpaceDN/>
        <w:adjustRightInd/>
        <w:spacing w:before="431" w:line="228" w:lineRule="exact"/>
        <w:ind w:left="504"/>
        <w:textAlignment w:val="baseline"/>
        <w:rPr>
          <w:rStyle w:val="CharacterStyle1"/>
          <w:b/>
          <w:bCs/>
          <w:i/>
          <w:iCs/>
          <w:spacing w:val="0"/>
        </w:rPr>
      </w:pPr>
      <w:r w:rsidRPr="00AF6804">
        <w:rPr>
          <w:rStyle w:val="CharacterStyle1"/>
          <w:b/>
          <w:bCs/>
          <w:i/>
          <w:iCs/>
          <w:spacing w:val="0"/>
        </w:rPr>
        <w:t>..."ART</w:t>
      </w:r>
      <w:r w:rsidR="00784987">
        <w:rPr>
          <w:rStyle w:val="CharacterStyle1"/>
          <w:b/>
          <w:bCs/>
          <w:i/>
          <w:iCs/>
          <w:spacing w:val="0"/>
        </w:rPr>
        <w:t>Í</w:t>
      </w:r>
      <w:r w:rsidRPr="00AF6804">
        <w:rPr>
          <w:rStyle w:val="CharacterStyle1"/>
          <w:b/>
          <w:bCs/>
          <w:i/>
          <w:iCs/>
          <w:spacing w:val="0"/>
        </w:rPr>
        <w:t xml:space="preserve">CULO </w:t>
      </w:r>
      <w:r w:rsidR="00784987">
        <w:rPr>
          <w:rStyle w:val="CharacterStyle1"/>
          <w:b/>
          <w:bCs/>
          <w:i/>
          <w:iCs/>
          <w:spacing w:val="0"/>
        </w:rPr>
        <w:t>7</w:t>
      </w:r>
      <w:r w:rsidRPr="00AF6804">
        <w:rPr>
          <w:rStyle w:val="CharacterStyle1"/>
          <w:b/>
          <w:bCs/>
          <w:i/>
          <w:iCs/>
          <w:spacing w:val="0"/>
        </w:rPr>
        <w:t>- Atribuciones del Consejo</w:t>
      </w:r>
    </w:p>
    <w:p w:rsidR="000B1C1B" w:rsidRPr="00AF6804" w:rsidRDefault="000B1C1B">
      <w:pPr>
        <w:pStyle w:val="Style1"/>
        <w:kinsoku w:val="0"/>
        <w:overflowPunct w:val="0"/>
        <w:autoSpaceDE/>
        <w:autoSpaceDN/>
        <w:adjustRightInd/>
        <w:spacing w:before="289" w:line="235" w:lineRule="exact"/>
        <w:ind w:left="504"/>
        <w:textAlignment w:val="baseline"/>
        <w:rPr>
          <w:rStyle w:val="CharacterStyle1"/>
          <w:i/>
          <w:iCs/>
          <w:spacing w:val="0"/>
        </w:rPr>
      </w:pPr>
      <w:r w:rsidRPr="00AF6804">
        <w:rPr>
          <w:rStyle w:val="CharacterStyle1"/>
          <w:i/>
          <w:iCs/>
          <w:spacing w:val="0"/>
        </w:rPr>
        <w:t xml:space="preserve">El Consejo, en el ejercicio de sus competencias, </w:t>
      </w:r>
      <w:r w:rsidR="00784987" w:rsidRPr="00AF6804">
        <w:rPr>
          <w:rStyle w:val="CharacterStyle1"/>
          <w:i/>
          <w:iCs/>
          <w:spacing w:val="0"/>
        </w:rPr>
        <w:t>tendrá</w:t>
      </w:r>
      <w:r w:rsidRPr="00AF6804">
        <w:rPr>
          <w:rStyle w:val="CharacterStyle1"/>
          <w:i/>
          <w:iCs/>
          <w:spacing w:val="0"/>
        </w:rPr>
        <w:t xml:space="preserve"> las siguientes atribuciones:</w:t>
      </w:r>
    </w:p>
    <w:p w:rsidR="000B1C1B" w:rsidRPr="00AF6804" w:rsidRDefault="000B1C1B">
      <w:pPr>
        <w:pStyle w:val="Style1"/>
        <w:kinsoku w:val="0"/>
        <w:overflowPunct w:val="0"/>
        <w:autoSpaceDE/>
        <w:autoSpaceDN/>
        <w:adjustRightInd/>
        <w:spacing w:before="274" w:line="267" w:lineRule="exact"/>
        <w:ind w:left="504" w:right="576"/>
        <w:jc w:val="both"/>
        <w:textAlignment w:val="baseline"/>
        <w:rPr>
          <w:rStyle w:val="CharacterStyle1"/>
          <w:i/>
          <w:iCs/>
          <w:spacing w:val="0"/>
        </w:rPr>
      </w:pPr>
      <w:r w:rsidRPr="00AF6804">
        <w:rPr>
          <w:rStyle w:val="CharacterStyle1"/>
          <w:i/>
          <w:iCs/>
          <w:spacing w:val="0"/>
        </w:rPr>
        <w:t xml:space="preserve">a) Coordinar la </w:t>
      </w:r>
      <w:r w:rsidR="00784987" w:rsidRPr="00AF6804">
        <w:rPr>
          <w:rStyle w:val="CharacterStyle1"/>
          <w:i/>
          <w:iCs/>
          <w:spacing w:val="0"/>
        </w:rPr>
        <w:t>aplicación</w:t>
      </w:r>
      <w:r w:rsidRPr="00AF6804">
        <w:rPr>
          <w:rStyle w:val="CharacterStyle1"/>
          <w:i/>
          <w:iCs/>
          <w:spacing w:val="0"/>
        </w:rPr>
        <w:t xml:space="preserve"> correcta de las </w:t>
      </w:r>
      <w:r w:rsidR="00784987" w:rsidRPr="00AF6804">
        <w:rPr>
          <w:rStyle w:val="CharacterStyle1"/>
          <w:i/>
          <w:iCs/>
          <w:spacing w:val="0"/>
        </w:rPr>
        <w:t>políticas</w:t>
      </w:r>
      <w:r w:rsidRPr="00AF6804">
        <w:rPr>
          <w:rStyle w:val="CharacterStyle1"/>
          <w:i/>
          <w:iCs/>
          <w:spacing w:val="0"/>
        </w:rPr>
        <w:t xml:space="preserve"> de transporte </w:t>
      </w:r>
      <w:r w:rsidR="00784987" w:rsidRPr="00AF6804">
        <w:rPr>
          <w:rStyle w:val="CharacterStyle1"/>
          <w:i/>
          <w:iCs/>
          <w:spacing w:val="0"/>
        </w:rPr>
        <w:t>público</w:t>
      </w:r>
      <w:r w:rsidRPr="00AF6804">
        <w:rPr>
          <w:rStyle w:val="CharacterStyle1"/>
          <w:i/>
          <w:iCs/>
          <w:spacing w:val="0"/>
        </w:rPr>
        <w:t xml:space="preserve">, su planeamiento, la </w:t>
      </w:r>
      <w:r w:rsidR="00784987" w:rsidRPr="00AF6804">
        <w:rPr>
          <w:rStyle w:val="CharacterStyle1"/>
          <w:i/>
          <w:iCs/>
          <w:spacing w:val="0"/>
        </w:rPr>
        <w:t>revisión</w:t>
      </w:r>
      <w:r w:rsidRPr="00AF6804">
        <w:rPr>
          <w:rStyle w:val="CharacterStyle1"/>
          <w:i/>
          <w:iCs/>
          <w:spacing w:val="0"/>
        </w:rPr>
        <w:t xml:space="preserve"> </w:t>
      </w:r>
      <w:r w:rsidR="00784987" w:rsidRPr="00AF6804">
        <w:rPr>
          <w:rStyle w:val="CharacterStyle1"/>
          <w:i/>
          <w:iCs/>
          <w:spacing w:val="0"/>
        </w:rPr>
        <w:t>técnica</w:t>
      </w:r>
      <w:r w:rsidRPr="00AF6804">
        <w:rPr>
          <w:rStyle w:val="CharacterStyle1"/>
          <w:i/>
          <w:iCs/>
          <w:spacing w:val="0"/>
        </w:rPr>
        <w:t xml:space="preserve">, el otorgamiento y la </w:t>
      </w:r>
      <w:r w:rsidR="00784987" w:rsidRPr="00AF6804">
        <w:rPr>
          <w:rStyle w:val="CharacterStyle1"/>
          <w:i/>
          <w:iCs/>
          <w:spacing w:val="0"/>
        </w:rPr>
        <w:t>administración</w:t>
      </w:r>
      <w:r w:rsidRPr="00AF6804">
        <w:rPr>
          <w:rStyle w:val="CharacterStyle1"/>
          <w:i/>
          <w:iCs/>
          <w:spacing w:val="0"/>
        </w:rPr>
        <w:t xml:space="preserve"> de las concesiones, </w:t>
      </w:r>
      <w:r w:rsidR="00784987" w:rsidRPr="00AF6804">
        <w:rPr>
          <w:rStyle w:val="CharacterStyle1"/>
          <w:i/>
          <w:iCs/>
          <w:spacing w:val="0"/>
        </w:rPr>
        <w:t>así</w:t>
      </w:r>
      <w:r w:rsidRPr="00AF6804">
        <w:rPr>
          <w:rStyle w:val="CharacterStyle1"/>
          <w:i/>
          <w:iCs/>
          <w:spacing w:val="0"/>
        </w:rPr>
        <w:t xml:space="preserve"> como la </w:t>
      </w:r>
      <w:r w:rsidR="00784987" w:rsidRPr="00AF6804">
        <w:rPr>
          <w:rStyle w:val="CharacterStyle1"/>
          <w:i/>
          <w:iCs/>
          <w:spacing w:val="0"/>
        </w:rPr>
        <w:t>regulación</w:t>
      </w:r>
      <w:r w:rsidRPr="00AF6804">
        <w:rPr>
          <w:rStyle w:val="CharacterStyle1"/>
          <w:i/>
          <w:iCs/>
          <w:spacing w:val="0"/>
        </w:rPr>
        <w:t xml:space="preserve"> de los permisos que legalmente procedan.</w:t>
      </w:r>
    </w:p>
    <w:p w:rsidR="000B1C1B" w:rsidRPr="00AF6804" w:rsidRDefault="000B1C1B">
      <w:pPr>
        <w:pStyle w:val="Style1"/>
        <w:kinsoku w:val="0"/>
        <w:overflowPunct w:val="0"/>
        <w:autoSpaceDE/>
        <w:autoSpaceDN/>
        <w:adjustRightInd/>
        <w:spacing w:before="275" w:line="262" w:lineRule="exact"/>
        <w:ind w:left="504" w:right="576"/>
        <w:jc w:val="both"/>
        <w:textAlignment w:val="baseline"/>
        <w:rPr>
          <w:rStyle w:val="CharacterStyle1"/>
          <w:i/>
          <w:iCs/>
          <w:spacing w:val="0"/>
        </w:rPr>
      </w:pPr>
      <w:r w:rsidRPr="00AF6804">
        <w:rPr>
          <w:rStyle w:val="CharacterStyle1"/>
          <w:i/>
          <w:iCs/>
          <w:spacing w:val="0"/>
        </w:rPr>
        <w:t xml:space="preserve">h) Estudiar y emitir </w:t>
      </w:r>
      <w:r w:rsidR="00784987" w:rsidRPr="00AF6804">
        <w:rPr>
          <w:rStyle w:val="CharacterStyle1"/>
          <w:i/>
          <w:iCs/>
          <w:spacing w:val="0"/>
        </w:rPr>
        <w:t>opinión</w:t>
      </w:r>
      <w:r w:rsidRPr="00AF6804">
        <w:rPr>
          <w:rStyle w:val="CharacterStyle1"/>
          <w:i/>
          <w:iCs/>
          <w:spacing w:val="0"/>
        </w:rPr>
        <w:t xml:space="preserve"> sobre los asuntos sometidos a su conocimiento por cualquier dependencia o </w:t>
      </w:r>
      <w:r w:rsidR="00784987" w:rsidRPr="00AF6804">
        <w:rPr>
          <w:rStyle w:val="CharacterStyle1"/>
          <w:i/>
          <w:iCs/>
          <w:spacing w:val="0"/>
        </w:rPr>
        <w:t>institución</w:t>
      </w:r>
      <w:r w:rsidRPr="00AF6804">
        <w:rPr>
          <w:rStyle w:val="CharacterStyle1"/>
          <w:i/>
          <w:iCs/>
          <w:spacing w:val="0"/>
        </w:rPr>
        <w:t xml:space="preserve"> involucrada en servicios de transporte </w:t>
      </w:r>
      <w:r w:rsidR="00784987" w:rsidRPr="00AF6804">
        <w:rPr>
          <w:rStyle w:val="CharacterStyle1"/>
          <w:i/>
          <w:iCs/>
          <w:spacing w:val="0"/>
        </w:rPr>
        <w:t>público</w:t>
      </w:r>
      <w:r w:rsidRPr="00AF6804">
        <w:rPr>
          <w:rStyle w:val="CharacterStyle1"/>
          <w:i/>
          <w:iCs/>
          <w:spacing w:val="0"/>
        </w:rPr>
        <w:t xml:space="preserve">, planeamiento, </w:t>
      </w:r>
      <w:r w:rsidR="00784987" w:rsidRPr="00AF6804">
        <w:rPr>
          <w:rStyle w:val="CharacterStyle1"/>
          <w:i/>
          <w:iCs/>
          <w:spacing w:val="0"/>
        </w:rPr>
        <w:t>revisión</w:t>
      </w:r>
      <w:r w:rsidRPr="00AF6804">
        <w:rPr>
          <w:rStyle w:val="CharacterStyle1"/>
          <w:i/>
          <w:iCs/>
          <w:spacing w:val="0"/>
        </w:rPr>
        <w:t xml:space="preserve"> </w:t>
      </w:r>
      <w:r w:rsidR="00784987" w:rsidRPr="00AF6804">
        <w:rPr>
          <w:rStyle w:val="CharacterStyle1"/>
          <w:i/>
          <w:iCs/>
          <w:spacing w:val="0"/>
        </w:rPr>
        <w:t>técnica</w:t>
      </w:r>
      <w:r w:rsidRPr="00AF6804">
        <w:rPr>
          <w:rStyle w:val="CharacterStyle1"/>
          <w:i/>
          <w:iCs/>
          <w:spacing w:val="0"/>
        </w:rPr>
        <w:t xml:space="preserve">, </w:t>
      </w:r>
      <w:r w:rsidR="00784987" w:rsidRPr="00AF6804">
        <w:rPr>
          <w:rStyle w:val="CharacterStyle1"/>
          <w:i/>
          <w:iCs/>
          <w:spacing w:val="0"/>
        </w:rPr>
        <w:t>administración</w:t>
      </w:r>
      <w:r w:rsidRPr="00AF6804">
        <w:rPr>
          <w:rStyle w:val="CharacterStyle1"/>
          <w:i/>
          <w:iCs/>
          <w:spacing w:val="0"/>
        </w:rPr>
        <w:t xml:space="preserve"> y otorgamiento de concesiones y permisos.</w:t>
      </w:r>
    </w:p>
    <w:p w:rsidR="000B1C1B" w:rsidRPr="00AF6804" w:rsidRDefault="000B1C1B">
      <w:pPr>
        <w:pStyle w:val="Style1"/>
        <w:numPr>
          <w:ilvl w:val="0"/>
          <w:numId w:val="11"/>
        </w:numPr>
        <w:kinsoku w:val="0"/>
        <w:overflowPunct w:val="0"/>
        <w:autoSpaceDE/>
        <w:autoSpaceDN/>
        <w:adjustRightInd/>
        <w:spacing w:before="279" w:line="265" w:lineRule="exact"/>
        <w:ind w:right="576"/>
        <w:jc w:val="both"/>
        <w:textAlignment w:val="baseline"/>
        <w:rPr>
          <w:rStyle w:val="CharacterStyle1"/>
          <w:i/>
          <w:iCs/>
          <w:spacing w:val="0"/>
        </w:rPr>
      </w:pPr>
      <w:r w:rsidRPr="00AF6804">
        <w:rPr>
          <w:rStyle w:val="CharacterStyle1"/>
          <w:i/>
          <w:iCs/>
          <w:spacing w:val="0"/>
        </w:rPr>
        <w:t xml:space="preserve">Servir como </w:t>
      </w:r>
      <w:r w:rsidR="00784987" w:rsidRPr="00AF6804">
        <w:rPr>
          <w:rStyle w:val="CharacterStyle1"/>
          <w:i/>
          <w:iCs/>
          <w:spacing w:val="0"/>
        </w:rPr>
        <w:t>órgano</w:t>
      </w:r>
      <w:r w:rsidRPr="00AF6804">
        <w:rPr>
          <w:rStyle w:val="CharacterStyle1"/>
          <w:i/>
          <w:iCs/>
          <w:spacing w:val="0"/>
        </w:rPr>
        <w:t xml:space="preserve"> que efectivamente facilite, en </w:t>
      </w:r>
      <w:r w:rsidR="00784987" w:rsidRPr="00AF6804">
        <w:rPr>
          <w:rStyle w:val="CharacterStyle1"/>
          <w:i/>
          <w:iCs/>
          <w:spacing w:val="0"/>
        </w:rPr>
        <w:t>razón</w:t>
      </w:r>
      <w:r w:rsidRPr="00AF6804">
        <w:rPr>
          <w:rStyle w:val="CharacterStyle1"/>
          <w:i/>
          <w:iCs/>
          <w:spacing w:val="0"/>
        </w:rPr>
        <w:t xml:space="preserve"> de su ejecutividad, la </w:t>
      </w:r>
      <w:r w:rsidR="00784987" w:rsidRPr="00AF6804">
        <w:rPr>
          <w:rStyle w:val="CharacterStyle1"/>
          <w:i/>
          <w:iCs/>
          <w:spacing w:val="0"/>
        </w:rPr>
        <w:t>coordinación</w:t>
      </w:r>
      <w:r w:rsidRPr="00AF6804">
        <w:rPr>
          <w:rStyle w:val="CharacterStyle1"/>
          <w:i/>
          <w:iCs/>
          <w:spacing w:val="0"/>
        </w:rPr>
        <w:t xml:space="preserve"> interinstitucional entre las </w:t>
      </w:r>
      <w:r w:rsidR="00784987" w:rsidRPr="00AF6804">
        <w:rPr>
          <w:rStyle w:val="CharacterStyle1"/>
          <w:i/>
          <w:iCs/>
          <w:spacing w:val="0"/>
        </w:rPr>
        <w:t>dependencias</w:t>
      </w:r>
      <w:r w:rsidRPr="00AF6804">
        <w:rPr>
          <w:rStyle w:val="CharacterStyle1"/>
          <w:i/>
          <w:iCs/>
          <w:spacing w:val="0"/>
        </w:rPr>
        <w:t xml:space="preserve"> del Poder Ejecutivo, el sector empresarial, los usuarios y los clientes de los servicios de transporte </w:t>
      </w:r>
      <w:r w:rsidR="00784987" w:rsidRPr="00AF6804">
        <w:rPr>
          <w:rStyle w:val="CharacterStyle1"/>
          <w:i/>
          <w:iCs/>
          <w:spacing w:val="0"/>
        </w:rPr>
        <w:t>público</w:t>
      </w:r>
      <w:r w:rsidRPr="00AF6804">
        <w:rPr>
          <w:rStyle w:val="CharacterStyle1"/>
          <w:i/>
          <w:iCs/>
          <w:spacing w:val="0"/>
        </w:rPr>
        <w:t xml:space="preserve">, los organismos internacionales y otras entidades </w:t>
      </w:r>
      <w:r w:rsidR="00784987" w:rsidRPr="00AF6804">
        <w:rPr>
          <w:rStyle w:val="CharacterStyle1"/>
          <w:i/>
          <w:iCs/>
          <w:spacing w:val="0"/>
        </w:rPr>
        <w:t>públicas</w:t>
      </w:r>
      <w:r w:rsidRPr="00AF6804">
        <w:rPr>
          <w:rStyle w:val="CharacterStyle1"/>
          <w:i/>
          <w:iCs/>
          <w:spacing w:val="0"/>
        </w:rPr>
        <w:t xml:space="preserve"> o privadas que en su </w:t>
      </w:r>
      <w:r w:rsidR="00784987" w:rsidRPr="00AF6804">
        <w:rPr>
          <w:rStyle w:val="CharacterStyle1"/>
          <w:i/>
          <w:iCs/>
          <w:spacing w:val="0"/>
        </w:rPr>
        <w:t>gestión</w:t>
      </w:r>
      <w:r w:rsidRPr="00AF6804">
        <w:rPr>
          <w:rStyle w:val="CharacterStyle1"/>
          <w:i/>
          <w:iCs/>
          <w:spacing w:val="0"/>
        </w:rPr>
        <w:t xml:space="preserve"> se relacionen con los servicios regulados en esta ley.</w:t>
      </w:r>
    </w:p>
    <w:p w:rsidR="00784987" w:rsidRPr="00784987" w:rsidRDefault="000B1C1B" w:rsidP="00784987">
      <w:pPr>
        <w:pStyle w:val="Style1"/>
        <w:widowControl/>
        <w:numPr>
          <w:ilvl w:val="0"/>
          <w:numId w:val="11"/>
        </w:numPr>
        <w:kinsoku w:val="0"/>
        <w:overflowPunct w:val="0"/>
        <w:autoSpaceDE/>
        <w:autoSpaceDN/>
        <w:adjustRightInd/>
        <w:spacing w:before="24" w:after="414" w:line="251" w:lineRule="exact"/>
        <w:ind w:right="720"/>
        <w:jc w:val="both"/>
        <w:textAlignment w:val="baseline"/>
        <w:rPr>
          <w:rStyle w:val="CharacterStyle1"/>
          <w:spacing w:val="-8"/>
          <w:sz w:val="24"/>
          <w:szCs w:val="24"/>
        </w:rPr>
      </w:pPr>
      <w:r w:rsidRPr="00784987">
        <w:rPr>
          <w:rStyle w:val="CharacterStyle1"/>
          <w:i/>
          <w:iCs/>
          <w:spacing w:val="0"/>
        </w:rPr>
        <w:t>Estab</w:t>
      </w:r>
      <w:r w:rsidR="00784987" w:rsidRPr="00784987">
        <w:rPr>
          <w:rStyle w:val="CharacterStyle1"/>
          <w:i/>
          <w:iCs/>
          <w:spacing w:val="0"/>
        </w:rPr>
        <w:t>lecer y recomendar norm</w:t>
      </w:r>
      <w:r w:rsidRPr="00784987">
        <w:rPr>
          <w:rStyle w:val="CharacterStyle1"/>
          <w:i/>
          <w:iCs/>
          <w:spacing w:val="0"/>
        </w:rPr>
        <w:t xml:space="preserve">as, procedimientos y acciones que puedan mejorar las </w:t>
      </w:r>
      <w:r w:rsidR="00784987" w:rsidRPr="00784987">
        <w:rPr>
          <w:rStyle w:val="CharacterStyle1"/>
          <w:i/>
          <w:iCs/>
          <w:spacing w:val="0"/>
        </w:rPr>
        <w:t>políticas</w:t>
      </w:r>
      <w:r w:rsidRPr="00784987">
        <w:rPr>
          <w:rStyle w:val="CharacterStyle1"/>
          <w:i/>
          <w:iCs/>
          <w:spacing w:val="0"/>
        </w:rPr>
        <w:t xml:space="preserve"> y directrices en materia de transporte p</w:t>
      </w:r>
      <w:r w:rsidR="00784987" w:rsidRPr="00784987">
        <w:rPr>
          <w:rStyle w:val="CharacterStyle1"/>
          <w:i/>
          <w:iCs/>
          <w:spacing w:val="0"/>
        </w:rPr>
        <w:t>ú</w:t>
      </w:r>
      <w:r w:rsidRPr="00784987">
        <w:rPr>
          <w:rStyle w:val="CharacterStyle1"/>
          <w:i/>
          <w:iCs/>
          <w:spacing w:val="0"/>
        </w:rPr>
        <w:t xml:space="preserve">blico, planeamiento, </w:t>
      </w:r>
      <w:r w:rsidR="00784987" w:rsidRPr="00784987">
        <w:rPr>
          <w:rStyle w:val="CharacterStyle1"/>
          <w:i/>
          <w:iCs/>
          <w:spacing w:val="0"/>
        </w:rPr>
        <w:t>revisión</w:t>
      </w:r>
      <w:r w:rsidRPr="00784987">
        <w:rPr>
          <w:rStyle w:val="CharacterStyle1"/>
          <w:i/>
          <w:iCs/>
          <w:spacing w:val="0"/>
        </w:rPr>
        <w:t xml:space="preserve"> </w:t>
      </w:r>
      <w:r w:rsidR="00784987" w:rsidRPr="00784987">
        <w:rPr>
          <w:rStyle w:val="CharacterStyle1"/>
          <w:i/>
          <w:iCs/>
          <w:spacing w:val="0"/>
        </w:rPr>
        <w:t>técnica</w:t>
      </w:r>
      <w:r w:rsidRPr="00784987">
        <w:rPr>
          <w:rStyle w:val="CharacterStyle1"/>
          <w:i/>
          <w:iCs/>
          <w:spacing w:val="0"/>
        </w:rPr>
        <w:t xml:space="preserve">, </w:t>
      </w:r>
      <w:r w:rsidR="00784987" w:rsidRPr="00784987">
        <w:rPr>
          <w:rStyle w:val="CharacterStyle1"/>
          <w:i/>
          <w:iCs/>
          <w:spacing w:val="0"/>
        </w:rPr>
        <w:t>administración</w:t>
      </w:r>
      <w:r w:rsidRPr="00784987">
        <w:rPr>
          <w:rStyle w:val="CharacterStyle1"/>
          <w:i/>
          <w:iCs/>
          <w:spacing w:val="0"/>
        </w:rPr>
        <w:t xml:space="preserve"> y otorgamiento de concesiones y permisos."... (El subrayado no es del original)</w:t>
      </w:r>
    </w:p>
    <w:p w:rsidR="00784987" w:rsidRPr="00784987" w:rsidRDefault="00784987" w:rsidP="00784987">
      <w:pPr>
        <w:pStyle w:val="Style1"/>
        <w:widowControl/>
        <w:kinsoku w:val="0"/>
        <w:overflowPunct w:val="0"/>
        <w:autoSpaceDE/>
        <w:autoSpaceDN/>
        <w:adjustRightInd/>
        <w:spacing w:before="24" w:after="414" w:line="251" w:lineRule="exact"/>
        <w:ind w:left="504" w:right="-40"/>
        <w:jc w:val="both"/>
        <w:textAlignment w:val="baseline"/>
        <w:rPr>
          <w:rStyle w:val="CharacterStyle1"/>
          <w:spacing w:val="-8"/>
          <w:sz w:val="24"/>
          <w:szCs w:val="24"/>
        </w:rPr>
      </w:pPr>
      <w:r w:rsidRPr="00784987">
        <w:rPr>
          <w:rStyle w:val="CharacterStyle1"/>
          <w:spacing w:val="-8"/>
          <w:sz w:val="24"/>
          <w:szCs w:val="24"/>
        </w:rPr>
        <w:t xml:space="preserve">Según lo anterior, las actuaciones desplegadas por el Consejo de Transporte </w:t>
      </w:r>
      <w:r>
        <w:rPr>
          <w:rStyle w:val="CharacterStyle1"/>
          <w:spacing w:val="-8"/>
          <w:sz w:val="24"/>
          <w:szCs w:val="24"/>
        </w:rPr>
        <w:t xml:space="preserve"> P</w:t>
      </w:r>
      <w:r w:rsidRPr="00784987">
        <w:rPr>
          <w:rStyle w:val="CharacterStyle1"/>
          <w:spacing w:val="-8"/>
          <w:sz w:val="24"/>
          <w:szCs w:val="24"/>
        </w:rPr>
        <w:t xml:space="preserve">úblico se enmarcan dentro las facultades y potestades </w:t>
      </w:r>
      <w:r w:rsidRPr="00784987">
        <w:rPr>
          <w:rStyle w:val="CharacterStyle1"/>
          <w:i/>
          <w:iCs/>
          <w:spacing w:val="-8"/>
          <w:sz w:val="22"/>
          <w:szCs w:val="33"/>
        </w:rPr>
        <w:t>(de imperio, inclusive)</w:t>
      </w:r>
      <w:r w:rsidRPr="00784987">
        <w:rPr>
          <w:rStyle w:val="CharacterStyle1"/>
          <w:i/>
          <w:iCs/>
          <w:spacing w:val="-8"/>
          <w:sz w:val="33"/>
          <w:szCs w:val="33"/>
        </w:rPr>
        <w:t xml:space="preserve"> </w:t>
      </w:r>
      <w:r w:rsidRPr="00784987">
        <w:rPr>
          <w:rStyle w:val="CharacterStyle1"/>
          <w:spacing w:val="-8"/>
          <w:sz w:val="24"/>
          <w:szCs w:val="24"/>
        </w:rPr>
        <w:t>que le fueron</w:t>
      </w:r>
    </w:p>
    <w:p w:rsidR="00784987" w:rsidRDefault="00784987">
      <w:pPr>
        <w:widowControl/>
        <w:kinsoku/>
        <w:overflowPunct/>
        <w:autoSpaceDE w:val="0"/>
        <w:autoSpaceDN w:val="0"/>
        <w:adjustRightInd w:val="0"/>
        <w:textAlignment w:val="auto"/>
        <w:sectPr w:rsidR="00784987">
          <w:pgSz w:w="12120" w:h="15840"/>
          <w:pgMar w:top="2340" w:right="2044" w:bottom="2704" w:left="2036" w:header="720" w:footer="720" w:gutter="0"/>
          <w:cols w:space="720"/>
          <w:noEndnote/>
        </w:sectPr>
      </w:pPr>
    </w:p>
    <w:p w:rsidR="000B1C1B" w:rsidRPr="00784987" w:rsidRDefault="000B1C1B">
      <w:pPr>
        <w:pStyle w:val="Style1"/>
        <w:kinsoku w:val="0"/>
        <w:overflowPunct w:val="0"/>
        <w:autoSpaceDE/>
        <w:autoSpaceDN/>
        <w:adjustRightInd/>
        <w:spacing w:line="342" w:lineRule="exact"/>
        <w:ind w:right="576"/>
        <w:jc w:val="both"/>
        <w:textAlignment w:val="baseline"/>
        <w:rPr>
          <w:rStyle w:val="CharacterStyle1"/>
          <w:spacing w:val="0"/>
          <w:sz w:val="23"/>
          <w:szCs w:val="23"/>
        </w:rPr>
      </w:pPr>
      <w:proofErr w:type="gramStart"/>
      <w:r w:rsidRPr="00784987">
        <w:rPr>
          <w:rStyle w:val="CharacterStyle1"/>
          <w:spacing w:val="0"/>
          <w:sz w:val="23"/>
          <w:szCs w:val="23"/>
        </w:rPr>
        <w:t>conferidas</w:t>
      </w:r>
      <w:proofErr w:type="gramEnd"/>
      <w:r w:rsidRPr="00784987">
        <w:rPr>
          <w:rStyle w:val="CharacterStyle1"/>
          <w:spacing w:val="0"/>
          <w:sz w:val="23"/>
          <w:szCs w:val="23"/>
        </w:rPr>
        <w:t xml:space="preserve"> por Ley. En sentido conteste a lo dicho, la Ley N° 3503, Ley Reguladora del Transporte Remunerado de Personas en </w:t>
      </w:r>
      <w:r w:rsidR="00784987" w:rsidRPr="00784987">
        <w:rPr>
          <w:rStyle w:val="CharacterStyle1"/>
          <w:spacing w:val="0"/>
          <w:sz w:val="23"/>
          <w:szCs w:val="23"/>
        </w:rPr>
        <w:t>Vehiculas</w:t>
      </w:r>
      <w:r w:rsidRPr="00784987">
        <w:rPr>
          <w:rStyle w:val="CharacterStyle1"/>
          <w:spacing w:val="0"/>
          <w:sz w:val="23"/>
          <w:szCs w:val="23"/>
        </w:rPr>
        <w:t xml:space="preserve"> Automotores establece:</w:t>
      </w:r>
    </w:p>
    <w:p w:rsidR="000B1C1B" w:rsidRDefault="000B1C1B" w:rsidP="00784987">
      <w:pPr>
        <w:pStyle w:val="Style1"/>
        <w:kinsoku w:val="0"/>
        <w:overflowPunct w:val="0"/>
        <w:autoSpaceDE/>
        <w:autoSpaceDN/>
        <w:adjustRightInd/>
        <w:spacing w:before="467" w:line="321" w:lineRule="exact"/>
        <w:ind w:left="576" w:right="1224"/>
        <w:jc w:val="both"/>
        <w:textAlignment w:val="baseline"/>
        <w:rPr>
          <w:rStyle w:val="CharacterStyle1"/>
          <w:i/>
          <w:iCs/>
          <w:spacing w:val="4"/>
          <w:sz w:val="23"/>
          <w:szCs w:val="23"/>
        </w:rPr>
      </w:pPr>
      <w:r>
        <w:rPr>
          <w:rStyle w:val="CharacterStyle1"/>
          <w:i/>
          <w:iCs/>
          <w:spacing w:val="4"/>
          <w:sz w:val="23"/>
          <w:szCs w:val="23"/>
        </w:rPr>
        <w:t>"</w:t>
      </w:r>
      <w:r w:rsidRPr="00784987">
        <w:rPr>
          <w:rStyle w:val="CharacterStyle1"/>
          <w:b/>
          <w:i/>
          <w:iCs/>
          <w:spacing w:val="4"/>
          <w:sz w:val="23"/>
          <w:szCs w:val="23"/>
        </w:rPr>
        <w:t>Art</w:t>
      </w:r>
      <w:r w:rsidR="00784987" w:rsidRPr="00784987">
        <w:rPr>
          <w:rStyle w:val="CharacterStyle1"/>
          <w:b/>
          <w:i/>
          <w:iCs/>
          <w:spacing w:val="4"/>
          <w:sz w:val="23"/>
          <w:szCs w:val="23"/>
        </w:rPr>
        <w:t>í</w:t>
      </w:r>
      <w:r w:rsidRPr="00784987">
        <w:rPr>
          <w:rStyle w:val="CharacterStyle1"/>
          <w:b/>
          <w:i/>
          <w:iCs/>
          <w:spacing w:val="4"/>
          <w:sz w:val="23"/>
          <w:szCs w:val="23"/>
        </w:rPr>
        <w:t>c</w:t>
      </w:r>
      <w:r w:rsidR="00784987" w:rsidRPr="00784987">
        <w:rPr>
          <w:rStyle w:val="CharacterStyle1"/>
          <w:b/>
          <w:i/>
          <w:iCs/>
          <w:spacing w:val="4"/>
          <w:sz w:val="23"/>
          <w:szCs w:val="23"/>
        </w:rPr>
        <w:t>u</w:t>
      </w:r>
      <w:r w:rsidRPr="00784987">
        <w:rPr>
          <w:rStyle w:val="CharacterStyle1"/>
          <w:b/>
          <w:i/>
          <w:iCs/>
          <w:spacing w:val="4"/>
          <w:sz w:val="23"/>
          <w:szCs w:val="23"/>
        </w:rPr>
        <w:t>lo 2</w:t>
      </w:r>
      <w:r>
        <w:rPr>
          <w:rStyle w:val="CharacterStyle1"/>
          <w:i/>
          <w:iCs/>
          <w:spacing w:val="4"/>
          <w:sz w:val="23"/>
          <w:szCs w:val="23"/>
        </w:rPr>
        <w:t xml:space="preserve">.- Es competencia del Ministerio de Transportes </w:t>
      </w:r>
      <w:r w:rsidR="00784987">
        <w:rPr>
          <w:rStyle w:val="CharacterStyle1"/>
          <w:i/>
          <w:iCs/>
          <w:spacing w:val="4"/>
          <w:sz w:val="23"/>
          <w:szCs w:val="23"/>
        </w:rPr>
        <w:t>l</w:t>
      </w:r>
      <w:r>
        <w:rPr>
          <w:rStyle w:val="CharacterStyle1"/>
          <w:i/>
          <w:iCs/>
          <w:spacing w:val="4"/>
          <w:sz w:val="23"/>
          <w:szCs w:val="23"/>
        </w:rPr>
        <w:t xml:space="preserve">o relativo al </w:t>
      </w:r>
      <w:r w:rsidR="00784987">
        <w:rPr>
          <w:rStyle w:val="CharacterStyle1"/>
          <w:i/>
          <w:iCs/>
          <w:spacing w:val="4"/>
          <w:sz w:val="23"/>
          <w:szCs w:val="23"/>
        </w:rPr>
        <w:t>tránsito</w:t>
      </w:r>
      <w:r>
        <w:rPr>
          <w:rStyle w:val="CharacterStyle1"/>
          <w:i/>
          <w:iCs/>
          <w:spacing w:val="4"/>
          <w:sz w:val="23"/>
          <w:szCs w:val="23"/>
        </w:rPr>
        <w:t xml:space="preserve"> y transporte automotor de personas en el </w:t>
      </w:r>
      <w:r w:rsidR="00784987">
        <w:rPr>
          <w:rStyle w:val="CharacterStyle1"/>
          <w:i/>
          <w:iCs/>
          <w:spacing w:val="4"/>
          <w:sz w:val="23"/>
          <w:szCs w:val="23"/>
        </w:rPr>
        <w:t>país</w:t>
      </w:r>
      <w:r>
        <w:rPr>
          <w:rStyle w:val="CharacterStyle1"/>
          <w:i/>
          <w:iCs/>
          <w:spacing w:val="4"/>
          <w:sz w:val="23"/>
          <w:szCs w:val="23"/>
        </w:rPr>
        <w:t xml:space="preserve">. Este Ministerio </w:t>
      </w:r>
      <w:r w:rsidR="00784987">
        <w:rPr>
          <w:rStyle w:val="CharacterStyle1"/>
          <w:i/>
          <w:iCs/>
          <w:spacing w:val="4"/>
          <w:sz w:val="23"/>
          <w:szCs w:val="23"/>
        </w:rPr>
        <w:t>podrá</w:t>
      </w:r>
      <w:r>
        <w:rPr>
          <w:rStyle w:val="CharacterStyle1"/>
          <w:i/>
          <w:iCs/>
          <w:spacing w:val="4"/>
          <w:sz w:val="23"/>
          <w:szCs w:val="23"/>
        </w:rPr>
        <w:t xml:space="preserve"> tom</w:t>
      </w:r>
      <w:r w:rsidR="00784987">
        <w:rPr>
          <w:rStyle w:val="CharacterStyle1"/>
          <w:i/>
          <w:iCs/>
          <w:spacing w:val="4"/>
          <w:sz w:val="23"/>
          <w:szCs w:val="23"/>
        </w:rPr>
        <w:t>a</w:t>
      </w:r>
      <w:r>
        <w:rPr>
          <w:rStyle w:val="CharacterStyle1"/>
          <w:i/>
          <w:iCs/>
          <w:spacing w:val="4"/>
          <w:sz w:val="23"/>
          <w:szCs w:val="23"/>
        </w:rPr>
        <w:t xml:space="preserve">r a su cargo la </w:t>
      </w:r>
      <w:r w:rsidR="00784987">
        <w:rPr>
          <w:rStyle w:val="CharacterStyle1"/>
          <w:i/>
          <w:iCs/>
          <w:spacing w:val="4"/>
          <w:sz w:val="23"/>
          <w:szCs w:val="23"/>
        </w:rPr>
        <w:t>prestación de est</w:t>
      </w:r>
      <w:r>
        <w:rPr>
          <w:rStyle w:val="CharacterStyle1"/>
          <w:i/>
          <w:iCs/>
          <w:spacing w:val="4"/>
          <w:sz w:val="23"/>
          <w:szCs w:val="23"/>
        </w:rPr>
        <w:t xml:space="preserve">os servicios </w:t>
      </w:r>
      <w:r w:rsidR="00784987">
        <w:rPr>
          <w:rStyle w:val="CharacterStyle1"/>
          <w:i/>
          <w:iCs/>
          <w:spacing w:val="4"/>
          <w:sz w:val="23"/>
          <w:szCs w:val="23"/>
        </w:rPr>
        <w:t>públicos</w:t>
      </w:r>
      <w:r>
        <w:rPr>
          <w:rStyle w:val="CharacterStyle1"/>
          <w:i/>
          <w:iCs/>
          <w:spacing w:val="4"/>
          <w:sz w:val="23"/>
          <w:szCs w:val="23"/>
        </w:rPr>
        <w:t xml:space="preserve"> ya sea en forma directa o mediante otras instituciones del Estado, o bien conceder </w:t>
      </w:r>
      <w:r w:rsidR="00784987">
        <w:rPr>
          <w:rStyle w:val="CharacterStyle1"/>
          <w:i/>
          <w:iCs/>
          <w:spacing w:val="4"/>
          <w:sz w:val="23"/>
          <w:szCs w:val="23"/>
        </w:rPr>
        <w:t>derechos</w:t>
      </w:r>
      <w:r>
        <w:rPr>
          <w:rStyle w:val="CharacterStyle1"/>
          <w:i/>
          <w:iCs/>
          <w:spacing w:val="4"/>
          <w:sz w:val="23"/>
          <w:szCs w:val="23"/>
        </w:rPr>
        <w:t xml:space="preserve"> empresarios particulares para explotarlos.</w:t>
      </w:r>
    </w:p>
    <w:p w:rsidR="000B1C1B" w:rsidRDefault="00784987">
      <w:pPr>
        <w:pStyle w:val="Style1"/>
        <w:kinsoku w:val="0"/>
        <w:overflowPunct w:val="0"/>
        <w:autoSpaceDE/>
        <w:autoSpaceDN/>
        <w:adjustRightInd/>
        <w:spacing w:before="331" w:line="321" w:lineRule="exact"/>
        <w:ind w:left="576" w:right="1224"/>
        <w:jc w:val="both"/>
        <w:textAlignment w:val="baseline"/>
        <w:rPr>
          <w:rStyle w:val="CharacterStyle1"/>
          <w:i/>
          <w:iCs/>
          <w:spacing w:val="4"/>
          <w:sz w:val="23"/>
          <w:szCs w:val="23"/>
        </w:rPr>
      </w:pPr>
      <w:r>
        <w:rPr>
          <w:rStyle w:val="CharacterStyle1"/>
          <w:i/>
          <w:iCs/>
          <w:spacing w:val="4"/>
          <w:sz w:val="23"/>
          <w:szCs w:val="23"/>
        </w:rPr>
        <w:t>El Ministerio de Obras Pú</w:t>
      </w:r>
      <w:r w:rsidR="000B1C1B">
        <w:rPr>
          <w:rStyle w:val="CharacterStyle1"/>
          <w:i/>
          <w:iCs/>
          <w:spacing w:val="4"/>
          <w:sz w:val="23"/>
          <w:szCs w:val="23"/>
        </w:rPr>
        <w:t xml:space="preserve">blicas y Transportes </w:t>
      </w:r>
      <w:r>
        <w:rPr>
          <w:rStyle w:val="CharacterStyle1"/>
          <w:i/>
          <w:iCs/>
          <w:spacing w:val="4"/>
          <w:sz w:val="23"/>
          <w:szCs w:val="23"/>
        </w:rPr>
        <w:t>ejercerá</w:t>
      </w:r>
      <w:r w:rsidR="000B1C1B">
        <w:rPr>
          <w:rStyle w:val="CharacterStyle1"/>
          <w:i/>
          <w:iCs/>
          <w:spacing w:val="4"/>
          <w:sz w:val="23"/>
          <w:szCs w:val="23"/>
        </w:rPr>
        <w:t xml:space="preserve"> la vigilancia, el control y la </w:t>
      </w:r>
      <w:r>
        <w:rPr>
          <w:rStyle w:val="CharacterStyle1"/>
          <w:i/>
          <w:iCs/>
          <w:spacing w:val="4"/>
          <w:sz w:val="23"/>
          <w:szCs w:val="23"/>
        </w:rPr>
        <w:t>regulación</w:t>
      </w:r>
      <w:r w:rsidR="000B1C1B">
        <w:rPr>
          <w:rStyle w:val="CharacterStyle1"/>
          <w:i/>
          <w:iCs/>
          <w:spacing w:val="4"/>
          <w:sz w:val="23"/>
          <w:szCs w:val="23"/>
        </w:rPr>
        <w:t xml:space="preserve"> del </w:t>
      </w:r>
      <w:r>
        <w:rPr>
          <w:rStyle w:val="CharacterStyle1"/>
          <w:i/>
          <w:iCs/>
          <w:spacing w:val="4"/>
          <w:sz w:val="23"/>
          <w:szCs w:val="23"/>
        </w:rPr>
        <w:t>tránsito</w:t>
      </w:r>
      <w:r w:rsidR="000B1C1B">
        <w:rPr>
          <w:rStyle w:val="CharacterStyle1"/>
          <w:i/>
          <w:iCs/>
          <w:spacing w:val="4"/>
          <w:sz w:val="23"/>
          <w:szCs w:val="23"/>
        </w:rPr>
        <w:t xml:space="preserve"> y del transporte automotor de personas. El control de los servicios de transporte </w:t>
      </w:r>
      <w:r>
        <w:rPr>
          <w:rStyle w:val="CharacterStyle1"/>
          <w:i/>
          <w:iCs/>
          <w:spacing w:val="4"/>
          <w:sz w:val="23"/>
          <w:szCs w:val="23"/>
        </w:rPr>
        <w:t>público</w:t>
      </w:r>
      <w:r w:rsidR="000B1C1B">
        <w:rPr>
          <w:rStyle w:val="CharacterStyle1"/>
          <w:i/>
          <w:iCs/>
          <w:spacing w:val="4"/>
          <w:sz w:val="23"/>
          <w:szCs w:val="23"/>
        </w:rPr>
        <w:t xml:space="preserve"> concesionados o autorizados, se ejercer</w:t>
      </w:r>
      <w:r>
        <w:rPr>
          <w:rStyle w:val="CharacterStyle1"/>
          <w:i/>
          <w:iCs/>
          <w:spacing w:val="4"/>
          <w:sz w:val="23"/>
          <w:szCs w:val="23"/>
        </w:rPr>
        <w:t>á</w:t>
      </w:r>
      <w:r w:rsidR="000B1C1B">
        <w:rPr>
          <w:rStyle w:val="CharacterStyle1"/>
          <w:i/>
          <w:iCs/>
          <w:spacing w:val="4"/>
          <w:sz w:val="23"/>
          <w:szCs w:val="23"/>
        </w:rPr>
        <w:t xml:space="preserve"> conjuntamente con la Autoridad Reguladora de los Servicios </w:t>
      </w:r>
      <w:r>
        <w:rPr>
          <w:rStyle w:val="CharacterStyle1"/>
          <w:i/>
          <w:iCs/>
          <w:spacing w:val="4"/>
          <w:sz w:val="23"/>
          <w:szCs w:val="23"/>
        </w:rPr>
        <w:t>Públicos</w:t>
      </w:r>
      <w:r w:rsidR="000B1C1B">
        <w:rPr>
          <w:rStyle w:val="CharacterStyle1"/>
          <w:i/>
          <w:iCs/>
          <w:spacing w:val="4"/>
          <w:sz w:val="23"/>
          <w:szCs w:val="23"/>
        </w:rPr>
        <w:t xml:space="preserve">, para garantizar la </w:t>
      </w:r>
      <w:r>
        <w:rPr>
          <w:rStyle w:val="CharacterStyle1"/>
          <w:i/>
          <w:iCs/>
          <w:spacing w:val="4"/>
          <w:sz w:val="23"/>
          <w:szCs w:val="23"/>
        </w:rPr>
        <w:t>aplicación</w:t>
      </w:r>
      <w:r w:rsidR="000B1C1B">
        <w:rPr>
          <w:rStyle w:val="CharacterStyle1"/>
          <w:i/>
          <w:iCs/>
          <w:spacing w:val="4"/>
          <w:sz w:val="23"/>
          <w:szCs w:val="23"/>
        </w:rPr>
        <w:t xml:space="preserve"> correcta de los servicios y el pleno cumplimiento de las disposiciones contractuales correspondientes.</w:t>
      </w:r>
    </w:p>
    <w:p w:rsidR="00784987" w:rsidRDefault="00784987">
      <w:pPr>
        <w:pStyle w:val="Style1"/>
        <w:kinsoku w:val="0"/>
        <w:overflowPunct w:val="0"/>
        <w:autoSpaceDE/>
        <w:autoSpaceDN/>
        <w:adjustRightInd/>
        <w:spacing w:before="10" w:line="639" w:lineRule="exact"/>
        <w:ind w:left="792" w:right="3312" w:hanging="216"/>
        <w:textAlignment w:val="baseline"/>
        <w:rPr>
          <w:rStyle w:val="CharacterStyle1"/>
          <w:i/>
          <w:iCs/>
          <w:spacing w:val="0"/>
          <w:sz w:val="23"/>
          <w:szCs w:val="23"/>
        </w:rPr>
      </w:pPr>
      <w:r>
        <w:rPr>
          <w:rStyle w:val="CharacterStyle1"/>
          <w:i/>
          <w:iCs/>
          <w:spacing w:val="0"/>
          <w:sz w:val="23"/>
          <w:szCs w:val="23"/>
        </w:rPr>
        <w:t>A f</w:t>
      </w:r>
      <w:r w:rsidR="000B1C1B" w:rsidRPr="00784987">
        <w:rPr>
          <w:rStyle w:val="CharacterStyle1"/>
          <w:i/>
          <w:iCs/>
          <w:spacing w:val="0"/>
          <w:sz w:val="23"/>
          <w:szCs w:val="23"/>
        </w:rPr>
        <w:t xml:space="preserve">in de cumplir con esta </w:t>
      </w:r>
      <w:r w:rsidRPr="00784987">
        <w:rPr>
          <w:rStyle w:val="CharacterStyle1"/>
          <w:i/>
          <w:iCs/>
          <w:spacing w:val="0"/>
          <w:sz w:val="23"/>
          <w:szCs w:val="23"/>
        </w:rPr>
        <w:t>obligación</w:t>
      </w:r>
      <w:r w:rsidR="000B1C1B" w:rsidRPr="00784987">
        <w:rPr>
          <w:rStyle w:val="CharacterStyle1"/>
          <w:i/>
          <w:iCs/>
          <w:spacing w:val="0"/>
          <w:sz w:val="23"/>
          <w:szCs w:val="23"/>
        </w:rPr>
        <w:t xml:space="preserve">, el Ministerio </w:t>
      </w:r>
      <w:r w:rsidRPr="00784987">
        <w:rPr>
          <w:rStyle w:val="CharacterStyle1"/>
          <w:i/>
          <w:iCs/>
          <w:spacing w:val="0"/>
          <w:sz w:val="23"/>
          <w:szCs w:val="23"/>
        </w:rPr>
        <w:t>podrá</w:t>
      </w:r>
      <w:r>
        <w:rPr>
          <w:rStyle w:val="CharacterStyle1"/>
          <w:i/>
          <w:iCs/>
          <w:spacing w:val="0"/>
          <w:sz w:val="23"/>
          <w:szCs w:val="23"/>
        </w:rPr>
        <w:t>:</w:t>
      </w:r>
    </w:p>
    <w:p w:rsidR="000B1C1B" w:rsidRPr="00784987" w:rsidRDefault="00784987">
      <w:pPr>
        <w:pStyle w:val="Style1"/>
        <w:kinsoku w:val="0"/>
        <w:overflowPunct w:val="0"/>
        <w:autoSpaceDE/>
        <w:autoSpaceDN/>
        <w:adjustRightInd/>
        <w:spacing w:before="10" w:line="639" w:lineRule="exact"/>
        <w:ind w:left="792" w:right="3312" w:hanging="216"/>
        <w:textAlignment w:val="baseline"/>
        <w:rPr>
          <w:rStyle w:val="CharacterStyle1"/>
          <w:i/>
          <w:iCs/>
          <w:spacing w:val="0"/>
          <w:sz w:val="23"/>
          <w:szCs w:val="23"/>
        </w:rPr>
      </w:pPr>
      <w:r>
        <w:rPr>
          <w:rStyle w:val="CharacterStyle1"/>
          <w:i/>
          <w:iCs/>
          <w:spacing w:val="0"/>
          <w:sz w:val="23"/>
          <w:szCs w:val="23"/>
        </w:rPr>
        <w:t xml:space="preserve">a) </w:t>
      </w:r>
      <w:r w:rsidR="000B1C1B" w:rsidRPr="00784987">
        <w:rPr>
          <w:rStyle w:val="CharacterStyle1"/>
          <w:i/>
          <w:iCs/>
          <w:spacing w:val="0"/>
          <w:sz w:val="23"/>
          <w:szCs w:val="23"/>
        </w:rPr>
        <w:t xml:space="preserve">Fijar itinerarios, horarios, condiciones y </w:t>
      </w:r>
      <w:r w:rsidRPr="00784987">
        <w:rPr>
          <w:rStyle w:val="CharacterStyle1"/>
          <w:i/>
          <w:iCs/>
          <w:spacing w:val="0"/>
          <w:sz w:val="23"/>
          <w:szCs w:val="23"/>
        </w:rPr>
        <w:t>tarifas</w:t>
      </w:r>
      <w:r w:rsidR="000B1C1B" w:rsidRPr="00784987">
        <w:rPr>
          <w:rStyle w:val="CharacterStyle1"/>
          <w:i/>
          <w:iCs/>
          <w:spacing w:val="0"/>
          <w:sz w:val="23"/>
          <w:szCs w:val="23"/>
        </w:rPr>
        <w:t>.</w:t>
      </w:r>
    </w:p>
    <w:p w:rsidR="000B1C1B" w:rsidRPr="00784987" w:rsidRDefault="00784987">
      <w:pPr>
        <w:pStyle w:val="Style1"/>
        <w:kinsoku w:val="0"/>
        <w:overflowPunct w:val="0"/>
        <w:autoSpaceDE/>
        <w:autoSpaceDN/>
        <w:adjustRightInd/>
        <w:spacing w:before="309" w:line="330" w:lineRule="exact"/>
        <w:ind w:left="576" w:right="1224"/>
        <w:jc w:val="both"/>
        <w:textAlignment w:val="baseline"/>
        <w:rPr>
          <w:rStyle w:val="CharacterStyle1"/>
          <w:i/>
          <w:iCs/>
          <w:spacing w:val="0"/>
          <w:sz w:val="23"/>
          <w:szCs w:val="23"/>
        </w:rPr>
      </w:pPr>
      <w:r>
        <w:rPr>
          <w:rStyle w:val="CharacterStyle1"/>
          <w:i/>
          <w:iCs/>
          <w:spacing w:val="0"/>
          <w:sz w:val="23"/>
          <w:szCs w:val="23"/>
        </w:rPr>
        <w:t>b</w:t>
      </w:r>
      <w:r w:rsidR="000B1C1B" w:rsidRPr="00784987">
        <w:rPr>
          <w:rStyle w:val="CharacterStyle1"/>
          <w:i/>
          <w:iCs/>
          <w:spacing w:val="0"/>
          <w:sz w:val="23"/>
          <w:szCs w:val="23"/>
        </w:rPr>
        <w:t xml:space="preserve">) Expedir los reglamentos que juzgue pertinentes sobre </w:t>
      </w:r>
      <w:r>
        <w:rPr>
          <w:rStyle w:val="CharacterStyle1"/>
          <w:i/>
          <w:iCs/>
          <w:spacing w:val="0"/>
          <w:sz w:val="23"/>
          <w:szCs w:val="23"/>
        </w:rPr>
        <w:t>trá</w:t>
      </w:r>
      <w:r w:rsidRPr="00784987">
        <w:rPr>
          <w:rStyle w:val="CharacterStyle1"/>
          <w:i/>
          <w:iCs/>
          <w:spacing w:val="0"/>
          <w:sz w:val="23"/>
          <w:szCs w:val="23"/>
        </w:rPr>
        <w:t>nsito</w:t>
      </w:r>
      <w:r w:rsidR="000B1C1B" w:rsidRPr="00784987">
        <w:rPr>
          <w:rStyle w:val="CharacterStyle1"/>
          <w:i/>
          <w:iCs/>
          <w:spacing w:val="0"/>
          <w:sz w:val="23"/>
          <w:szCs w:val="23"/>
        </w:rPr>
        <w:t xml:space="preserve"> y transporte en el territorio costarricense.</w:t>
      </w:r>
    </w:p>
    <w:p w:rsidR="000B1C1B" w:rsidRPr="00784987" w:rsidRDefault="00784987">
      <w:pPr>
        <w:pStyle w:val="Style1"/>
        <w:numPr>
          <w:ilvl w:val="0"/>
          <w:numId w:val="12"/>
        </w:numPr>
        <w:kinsoku w:val="0"/>
        <w:overflowPunct w:val="0"/>
        <w:autoSpaceDE/>
        <w:autoSpaceDN/>
        <w:adjustRightInd/>
        <w:spacing w:before="323" w:line="324" w:lineRule="exact"/>
        <w:ind w:right="1224"/>
        <w:jc w:val="both"/>
        <w:textAlignment w:val="baseline"/>
        <w:rPr>
          <w:rStyle w:val="CharacterStyle1"/>
          <w:i/>
          <w:iCs/>
          <w:spacing w:val="0"/>
          <w:sz w:val="23"/>
          <w:szCs w:val="23"/>
        </w:rPr>
      </w:pPr>
      <w:r>
        <w:rPr>
          <w:rStyle w:val="CharacterStyle1"/>
          <w:i/>
          <w:iCs/>
          <w:spacing w:val="0"/>
          <w:sz w:val="23"/>
          <w:szCs w:val="23"/>
        </w:rPr>
        <w:t>Ado</w:t>
      </w:r>
      <w:r w:rsidR="000B1C1B" w:rsidRPr="00784987">
        <w:rPr>
          <w:rStyle w:val="CharacterStyle1"/>
          <w:i/>
          <w:iCs/>
          <w:spacing w:val="0"/>
          <w:sz w:val="23"/>
          <w:szCs w:val="23"/>
        </w:rPr>
        <w:t>pt</w:t>
      </w:r>
      <w:r>
        <w:rPr>
          <w:rStyle w:val="CharacterStyle1"/>
          <w:i/>
          <w:iCs/>
          <w:spacing w:val="0"/>
          <w:sz w:val="23"/>
          <w:szCs w:val="23"/>
        </w:rPr>
        <w:t>a</w:t>
      </w:r>
      <w:r w:rsidR="000B1C1B" w:rsidRPr="00784987">
        <w:rPr>
          <w:rStyle w:val="CharacterStyle1"/>
          <w:i/>
          <w:iCs/>
          <w:spacing w:val="0"/>
          <w:sz w:val="23"/>
          <w:szCs w:val="23"/>
        </w:rPr>
        <w:t>r las medidas para que se satisfagan, en forma eficiente, las necesidades del tr</w:t>
      </w:r>
      <w:r>
        <w:rPr>
          <w:rStyle w:val="CharacterStyle1"/>
          <w:i/>
          <w:iCs/>
          <w:spacing w:val="0"/>
          <w:sz w:val="23"/>
          <w:szCs w:val="23"/>
        </w:rPr>
        <w:t>á</w:t>
      </w:r>
      <w:r w:rsidR="000B1C1B" w:rsidRPr="00784987">
        <w:rPr>
          <w:rStyle w:val="CharacterStyle1"/>
          <w:i/>
          <w:iCs/>
          <w:spacing w:val="0"/>
          <w:sz w:val="23"/>
          <w:szCs w:val="23"/>
        </w:rPr>
        <w:t xml:space="preserve">nsito de </w:t>
      </w:r>
      <w:r w:rsidRPr="00784987">
        <w:rPr>
          <w:rStyle w:val="CharacterStyle1"/>
          <w:i/>
          <w:iCs/>
          <w:spacing w:val="0"/>
          <w:sz w:val="23"/>
          <w:szCs w:val="23"/>
        </w:rPr>
        <w:t>vehículos</w:t>
      </w:r>
      <w:r w:rsidR="000B1C1B" w:rsidRPr="00784987">
        <w:rPr>
          <w:rStyle w:val="CharacterStyle1"/>
          <w:i/>
          <w:iCs/>
          <w:spacing w:val="0"/>
          <w:sz w:val="23"/>
          <w:szCs w:val="23"/>
        </w:rPr>
        <w:t xml:space="preserve"> y del transporte de personas.</w:t>
      </w:r>
    </w:p>
    <w:p w:rsidR="000B1C1B" w:rsidRPr="00784987" w:rsidRDefault="000B1C1B">
      <w:pPr>
        <w:pStyle w:val="Style1"/>
        <w:numPr>
          <w:ilvl w:val="0"/>
          <w:numId w:val="12"/>
        </w:numPr>
        <w:kinsoku w:val="0"/>
        <w:overflowPunct w:val="0"/>
        <w:autoSpaceDE/>
        <w:autoSpaceDN/>
        <w:adjustRightInd/>
        <w:spacing w:before="319" w:line="319" w:lineRule="exact"/>
        <w:ind w:right="1224"/>
        <w:jc w:val="both"/>
        <w:textAlignment w:val="baseline"/>
        <w:rPr>
          <w:rStyle w:val="CharacterStyle1"/>
          <w:i/>
          <w:iCs/>
          <w:spacing w:val="0"/>
          <w:sz w:val="23"/>
          <w:szCs w:val="23"/>
        </w:rPr>
      </w:pPr>
      <w:r w:rsidRPr="00784987">
        <w:rPr>
          <w:rStyle w:val="CharacterStyle1"/>
          <w:i/>
          <w:iCs/>
          <w:spacing w:val="0"/>
          <w:sz w:val="23"/>
          <w:szCs w:val="23"/>
        </w:rPr>
        <w:t xml:space="preserve">Realizar los estudios </w:t>
      </w:r>
      <w:r w:rsidR="00784987" w:rsidRPr="00784987">
        <w:rPr>
          <w:rStyle w:val="CharacterStyle1"/>
          <w:i/>
          <w:iCs/>
          <w:spacing w:val="0"/>
          <w:sz w:val="23"/>
          <w:szCs w:val="23"/>
        </w:rPr>
        <w:t>técnicos</w:t>
      </w:r>
      <w:r w:rsidRPr="00784987">
        <w:rPr>
          <w:rStyle w:val="CharacterStyle1"/>
          <w:i/>
          <w:iCs/>
          <w:spacing w:val="0"/>
          <w:sz w:val="23"/>
          <w:szCs w:val="23"/>
        </w:rPr>
        <w:t xml:space="preserve"> indispensables para la mayor eficiencia, continuidad y seguridad de los servicios p</w:t>
      </w:r>
      <w:r w:rsidR="00784987">
        <w:rPr>
          <w:rStyle w:val="CharacterStyle1"/>
          <w:i/>
          <w:iCs/>
          <w:spacing w:val="0"/>
          <w:sz w:val="23"/>
          <w:szCs w:val="23"/>
        </w:rPr>
        <w:t>ú</w:t>
      </w:r>
      <w:r w:rsidRPr="00784987">
        <w:rPr>
          <w:rStyle w:val="CharacterStyle1"/>
          <w:i/>
          <w:iCs/>
          <w:spacing w:val="0"/>
          <w:sz w:val="23"/>
          <w:szCs w:val="23"/>
        </w:rPr>
        <w:t>blicos.</w:t>
      </w:r>
    </w:p>
    <w:p w:rsidR="000B1C1B" w:rsidRPr="00784987" w:rsidRDefault="000B1C1B">
      <w:pPr>
        <w:pStyle w:val="Style1"/>
        <w:kinsoku w:val="0"/>
        <w:overflowPunct w:val="0"/>
        <w:autoSpaceDE/>
        <w:autoSpaceDN/>
        <w:adjustRightInd/>
        <w:spacing w:before="322" w:line="325" w:lineRule="exact"/>
        <w:ind w:left="576" w:right="1224"/>
        <w:jc w:val="both"/>
        <w:textAlignment w:val="baseline"/>
        <w:rPr>
          <w:rStyle w:val="CharacterStyle1"/>
          <w:i/>
          <w:iCs/>
          <w:spacing w:val="0"/>
          <w:sz w:val="23"/>
          <w:szCs w:val="23"/>
        </w:rPr>
      </w:pPr>
      <w:r w:rsidRPr="00784987">
        <w:rPr>
          <w:rStyle w:val="CharacterStyle1"/>
          <w:i/>
          <w:iCs/>
          <w:spacing w:val="0"/>
          <w:sz w:val="23"/>
          <w:szCs w:val="23"/>
        </w:rPr>
        <w:t xml:space="preserve">Para </w:t>
      </w:r>
      <w:r w:rsidR="00784987" w:rsidRPr="00784987">
        <w:rPr>
          <w:rStyle w:val="CharacterStyle1"/>
          <w:i/>
          <w:iCs/>
          <w:spacing w:val="0"/>
          <w:sz w:val="23"/>
          <w:szCs w:val="23"/>
        </w:rPr>
        <w:t>atender</w:t>
      </w:r>
      <w:r w:rsidRPr="00784987">
        <w:rPr>
          <w:rStyle w:val="CharacterStyle1"/>
          <w:i/>
          <w:iCs/>
          <w:spacing w:val="0"/>
          <w:sz w:val="23"/>
          <w:szCs w:val="23"/>
        </w:rPr>
        <w:t xml:space="preserve"> estas funciones, en el Ministerio de Obras P</w:t>
      </w:r>
      <w:r w:rsidR="00784987">
        <w:rPr>
          <w:rStyle w:val="CharacterStyle1"/>
          <w:i/>
          <w:iCs/>
          <w:spacing w:val="0"/>
          <w:sz w:val="23"/>
          <w:szCs w:val="23"/>
        </w:rPr>
        <w:t>úb</w:t>
      </w:r>
      <w:r w:rsidRPr="00784987">
        <w:rPr>
          <w:rStyle w:val="CharacterStyle1"/>
          <w:i/>
          <w:iCs/>
          <w:spacing w:val="0"/>
          <w:sz w:val="23"/>
          <w:szCs w:val="23"/>
        </w:rPr>
        <w:t>licas y Tr</w:t>
      </w:r>
      <w:r w:rsidR="00784987">
        <w:rPr>
          <w:rStyle w:val="CharacterStyle1"/>
          <w:i/>
          <w:iCs/>
          <w:spacing w:val="0"/>
          <w:sz w:val="23"/>
          <w:szCs w:val="23"/>
        </w:rPr>
        <w:t>ansportes</w:t>
      </w:r>
      <w:r w:rsidRPr="00784987">
        <w:rPr>
          <w:rStyle w:val="CharacterStyle1"/>
          <w:i/>
          <w:iCs/>
          <w:spacing w:val="0"/>
          <w:sz w:val="23"/>
          <w:szCs w:val="23"/>
        </w:rPr>
        <w:t xml:space="preserve"> existir</w:t>
      </w:r>
      <w:r w:rsidR="00784987">
        <w:rPr>
          <w:rStyle w:val="CharacterStyle1"/>
          <w:i/>
          <w:iCs/>
          <w:spacing w:val="0"/>
          <w:sz w:val="23"/>
          <w:szCs w:val="23"/>
        </w:rPr>
        <w:t>á</w:t>
      </w:r>
      <w:r w:rsidRPr="00784987">
        <w:rPr>
          <w:rStyle w:val="CharacterStyle1"/>
          <w:i/>
          <w:iCs/>
          <w:spacing w:val="0"/>
          <w:sz w:val="23"/>
          <w:szCs w:val="23"/>
        </w:rPr>
        <w:t>n los</w:t>
      </w:r>
      <w:r w:rsidR="00784987">
        <w:rPr>
          <w:rStyle w:val="CharacterStyle1"/>
          <w:i/>
          <w:iCs/>
          <w:spacing w:val="0"/>
          <w:sz w:val="23"/>
          <w:szCs w:val="23"/>
        </w:rPr>
        <w:t xml:space="preserve"> ó</w:t>
      </w:r>
      <w:r w:rsidRPr="00784987">
        <w:rPr>
          <w:rStyle w:val="CharacterStyle1"/>
          <w:i/>
          <w:iCs/>
          <w:spacing w:val="0"/>
          <w:sz w:val="23"/>
          <w:szCs w:val="23"/>
        </w:rPr>
        <w:t>rganos internos necesarios."</w:t>
      </w:r>
    </w:p>
    <w:p w:rsidR="000B1C1B" w:rsidRDefault="000B1C1B">
      <w:pPr>
        <w:pStyle w:val="Style1"/>
        <w:kinsoku w:val="0"/>
        <w:overflowPunct w:val="0"/>
        <w:autoSpaceDE/>
        <w:autoSpaceDN/>
        <w:adjustRightInd/>
        <w:spacing w:before="361" w:line="346" w:lineRule="exact"/>
        <w:ind w:right="576"/>
        <w:jc w:val="both"/>
        <w:textAlignment w:val="baseline"/>
        <w:rPr>
          <w:rStyle w:val="CharacterStyle1"/>
          <w:b/>
          <w:bCs/>
          <w:spacing w:val="14"/>
          <w:sz w:val="23"/>
          <w:szCs w:val="23"/>
        </w:rPr>
      </w:pPr>
      <w:r>
        <w:rPr>
          <w:rStyle w:val="CharacterStyle1"/>
          <w:spacing w:val="14"/>
          <w:sz w:val="23"/>
          <w:szCs w:val="23"/>
        </w:rPr>
        <w:t xml:space="preserve">Conforme a lo expuesto, el acto objeto de </w:t>
      </w:r>
      <w:r w:rsidR="00784987">
        <w:rPr>
          <w:rStyle w:val="CharacterStyle1"/>
          <w:spacing w:val="14"/>
          <w:sz w:val="23"/>
          <w:szCs w:val="23"/>
        </w:rPr>
        <w:t>impugnación</w:t>
      </w:r>
      <w:r>
        <w:rPr>
          <w:rStyle w:val="CharacterStyle1"/>
          <w:spacing w:val="14"/>
          <w:sz w:val="23"/>
          <w:szCs w:val="23"/>
        </w:rPr>
        <w:t xml:space="preserve"> se enmarca plenamente dentro de las potestades, competencias, atribuciones y actuaciones pertinentes y necesarias del Consejo de Transporte </w:t>
      </w:r>
      <w:r w:rsidR="00784987">
        <w:rPr>
          <w:rStyle w:val="CharacterStyle1"/>
          <w:spacing w:val="14"/>
          <w:sz w:val="23"/>
          <w:szCs w:val="23"/>
        </w:rPr>
        <w:t>Público</w:t>
      </w:r>
      <w:r>
        <w:rPr>
          <w:rStyle w:val="CharacterStyle1"/>
          <w:spacing w:val="14"/>
          <w:sz w:val="23"/>
          <w:szCs w:val="23"/>
        </w:rPr>
        <w:t xml:space="preserve">. Razones por las cuales no se pueden estimar como procedentes las Acciones de marras. </w:t>
      </w:r>
      <w:r w:rsidR="00784987">
        <w:rPr>
          <w:rStyle w:val="CharacterStyle1"/>
          <w:b/>
          <w:bCs/>
          <w:spacing w:val="14"/>
          <w:sz w:val="23"/>
          <w:szCs w:val="23"/>
        </w:rPr>
        <w:t>Según</w:t>
      </w:r>
      <w:r>
        <w:rPr>
          <w:rStyle w:val="CharacterStyle1"/>
          <w:b/>
          <w:bCs/>
          <w:spacing w:val="14"/>
          <w:sz w:val="23"/>
          <w:szCs w:val="23"/>
        </w:rPr>
        <w:t xml:space="preserve"> lo expuesto tenemos que la </w:t>
      </w:r>
      <w:r w:rsidR="00784987">
        <w:rPr>
          <w:rStyle w:val="CharacterStyle1"/>
          <w:b/>
          <w:bCs/>
          <w:spacing w:val="14"/>
          <w:sz w:val="23"/>
          <w:szCs w:val="23"/>
        </w:rPr>
        <w:t>Prestación</w:t>
      </w:r>
      <w:r>
        <w:rPr>
          <w:rStyle w:val="CharacterStyle1"/>
          <w:b/>
          <w:bCs/>
          <w:spacing w:val="14"/>
          <w:sz w:val="23"/>
          <w:szCs w:val="23"/>
        </w:rPr>
        <w:t xml:space="preserve"> del Servicio </w:t>
      </w:r>
      <w:r w:rsidR="00784987">
        <w:rPr>
          <w:rStyle w:val="CharacterStyle1"/>
          <w:b/>
          <w:bCs/>
          <w:spacing w:val="14"/>
          <w:sz w:val="23"/>
          <w:szCs w:val="23"/>
        </w:rPr>
        <w:t>Público</w:t>
      </w:r>
      <w:r>
        <w:rPr>
          <w:rStyle w:val="CharacterStyle1"/>
          <w:b/>
          <w:bCs/>
          <w:spacing w:val="14"/>
          <w:sz w:val="23"/>
          <w:szCs w:val="23"/>
        </w:rPr>
        <w:t xml:space="preserve"> de Transporte de Personas se encuentra</w:t>
      </w:r>
    </w:p>
    <w:p w:rsidR="000B1C1B" w:rsidRDefault="000B1C1B">
      <w:pPr>
        <w:widowControl/>
        <w:kinsoku/>
        <w:overflowPunct/>
        <w:autoSpaceDE w:val="0"/>
        <w:autoSpaceDN w:val="0"/>
        <w:adjustRightInd w:val="0"/>
        <w:textAlignment w:val="auto"/>
        <w:sectPr w:rsidR="000B1C1B">
          <w:pgSz w:w="12120" w:h="15840"/>
          <w:pgMar w:top="1498" w:right="1032" w:bottom="284" w:left="1608" w:header="720" w:footer="720" w:gutter="0"/>
          <w:cols w:space="720"/>
          <w:noEndnote/>
        </w:sectPr>
      </w:pPr>
    </w:p>
    <w:p w:rsidR="000B1C1B" w:rsidRDefault="000B1C1B">
      <w:pPr>
        <w:pStyle w:val="Style1"/>
        <w:kinsoku w:val="0"/>
        <w:overflowPunct w:val="0"/>
        <w:autoSpaceDE/>
        <w:autoSpaceDN/>
        <w:adjustRightInd/>
        <w:spacing w:line="296" w:lineRule="exact"/>
        <w:jc w:val="both"/>
        <w:textAlignment w:val="baseline"/>
        <w:rPr>
          <w:rStyle w:val="CharacterStyle1"/>
          <w:b/>
          <w:bCs/>
          <w:spacing w:val="3"/>
          <w:sz w:val="23"/>
          <w:szCs w:val="23"/>
        </w:rPr>
      </w:pPr>
      <w:r>
        <w:rPr>
          <w:rStyle w:val="CharacterStyle1"/>
          <w:b/>
          <w:bCs/>
          <w:spacing w:val="3"/>
          <w:sz w:val="23"/>
          <w:szCs w:val="23"/>
        </w:rPr>
        <w:t>Regulada por el Estado, EL CUAL DEBER</w:t>
      </w:r>
      <w:r w:rsidR="00C92F84">
        <w:rPr>
          <w:rStyle w:val="CharacterStyle1"/>
          <w:b/>
          <w:bCs/>
          <w:spacing w:val="3"/>
          <w:sz w:val="23"/>
          <w:szCs w:val="23"/>
        </w:rPr>
        <w:t xml:space="preserve"> EJERCER SUS PODERES DE DIRECCIÓ</w:t>
      </w:r>
      <w:r>
        <w:rPr>
          <w:rStyle w:val="CharacterStyle1"/>
          <w:b/>
          <w:bCs/>
          <w:spacing w:val="3"/>
          <w:sz w:val="23"/>
          <w:szCs w:val="23"/>
        </w:rPr>
        <w:t>N, CON</w:t>
      </w:r>
      <w:r w:rsidR="00C92F84">
        <w:rPr>
          <w:rStyle w:val="CharacterStyle1"/>
          <w:b/>
          <w:bCs/>
          <w:spacing w:val="3"/>
          <w:sz w:val="23"/>
          <w:szCs w:val="23"/>
        </w:rPr>
        <w:t>TROL, VIGILANCIA, ORDEN Y SANCIÓ</w:t>
      </w:r>
      <w:r>
        <w:rPr>
          <w:rStyle w:val="CharacterStyle1"/>
          <w:b/>
          <w:bCs/>
          <w:spacing w:val="3"/>
          <w:sz w:val="23"/>
          <w:szCs w:val="23"/>
        </w:rPr>
        <w:t xml:space="preserve">N frente aquellos a quienes ha delegado su </w:t>
      </w:r>
      <w:r w:rsidR="00784987">
        <w:rPr>
          <w:rStyle w:val="CharacterStyle1"/>
          <w:b/>
          <w:bCs/>
          <w:spacing w:val="3"/>
          <w:sz w:val="23"/>
          <w:szCs w:val="23"/>
        </w:rPr>
        <w:t>prestación</w:t>
      </w:r>
      <w:r>
        <w:rPr>
          <w:rStyle w:val="CharacterStyle1"/>
          <w:b/>
          <w:bCs/>
          <w:spacing w:val="3"/>
          <w:sz w:val="23"/>
          <w:szCs w:val="23"/>
        </w:rPr>
        <w:t xml:space="preserve">, ostente estos la </w:t>
      </w:r>
      <w:r w:rsidR="00784987">
        <w:rPr>
          <w:rStyle w:val="CharacterStyle1"/>
          <w:b/>
          <w:bCs/>
          <w:spacing w:val="3"/>
          <w:sz w:val="23"/>
          <w:szCs w:val="23"/>
        </w:rPr>
        <w:t>condición</w:t>
      </w:r>
      <w:r>
        <w:rPr>
          <w:rStyle w:val="CharacterStyle1"/>
          <w:b/>
          <w:bCs/>
          <w:spacing w:val="3"/>
          <w:sz w:val="23"/>
          <w:szCs w:val="23"/>
        </w:rPr>
        <w:t xml:space="preserve"> de Concesionarios o Permisionarios.</w:t>
      </w:r>
    </w:p>
    <w:p w:rsidR="000B1C1B" w:rsidRPr="00C92F84" w:rsidRDefault="000B1C1B">
      <w:pPr>
        <w:pStyle w:val="Style1"/>
        <w:kinsoku w:val="0"/>
        <w:overflowPunct w:val="0"/>
        <w:autoSpaceDE/>
        <w:autoSpaceDN/>
        <w:adjustRightInd/>
        <w:spacing w:before="561" w:line="306" w:lineRule="exact"/>
        <w:jc w:val="both"/>
        <w:textAlignment w:val="baseline"/>
        <w:rPr>
          <w:rStyle w:val="CharacterStyle1"/>
          <w:spacing w:val="0"/>
          <w:sz w:val="23"/>
          <w:szCs w:val="23"/>
        </w:rPr>
      </w:pPr>
      <w:r w:rsidRPr="00C92F84">
        <w:rPr>
          <w:rStyle w:val="CharacterStyle1"/>
          <w:spacing w:val="0"/>
          <w:sz w:val="23"/>
          <w:szCs w:val="23"/>
        </w:rPr>
        <w:t xml:space="preserve">Correlacionado con lo anterior, se tiene que el acto emitido y que se objeta se Fundamenta en el Informe </w:t>
      </w:r>
      <w:r w:rsidR="00C92F84" w:rsidRPr="00C92F84">
        <w:rPr>
          <w:rStyle w:val="CharacterStyle1"/>
          <w:spacing w:val="0"/>
          <w:sz w:val="23"/>
          <w:szCs w:val="23"/>
        </w:rPr>
        <w:t>Técnico</w:t>
      </w:r>
      <w:r w:rsidRPr="00C92F84">
        <w:rPr>
          <w:rStyle w:val="CharacterStyle1"/>
          <w:spacing w:val="0"/>
          <w:sz w:val="23"/>
          <w:szCs w:val="23"/>
        </w:rPr>
        <w:t xml:space="preserve"> No. DTE-12-0600 del 23 de Agosto del 2012 de la </w:t>
      </w:r>
      <w:r w:rsidR="00C92F84" w:rsidRPr="00C92F84">
        <w:rPr>
          <w:rStyle w:val="CharacterStyle1"/>
          <w:spacing w:val="0"/>
          <w:sz w:val="23"/>
          <w:szCs w:val="23"/>
        </w:rPr>
        <w:t>Dirección</w:t>
      </w:r>
      <w:r w:rsidRPr="00C92F84">
        <w:rPr>
          <w:rStyle w:val="CharacterStyle1"/>
          <w:spacing w:val="0"/>
          <w:sz w:val="23"/>
          <w:szCs w:val="23"/>
        </w:rPr>
        <w:t xml:space="preserve"> </w:t>
      </w:r>
      <w:r w:rsidR="00C92F84" w:rsidRPr="00C92F84">
        <w:rPr>
          <w:rStyle w:val="CharacterStyle1"/>
          <w:spacing w:val="0"/>
          <w:sz w:val="23"/>
          <w:szCs w:val="23"/>
        </w:rPr>
        <w:t>Técnica</w:t>
      </w:r>
      <w:r w:rsidRPr="00C92F84">
        <w:rPr>
          <w:rStyle w:val="CharacterStyle1"/>
          <w:spacing w:val="0"/>
          <w:sz w:val="23"/>
          <w:szCs w:val="23"/>
        </w:rPr>
        <w:t xml:space="preserve"> del mismo Consejo de Transporte </w:t>
      </w:r>
      <w:r w:rsidR="00C92F84" w:rsidRPr="00C92F84">
        <w:rPr>
          <w:rStyle w:val="CharacterStyle1"/>
          <w:spacing w:val="0"/>
          <w:sz w:val="23"/>
          <w:szCs w:val="23"/>
        </w:rPr>
        <w:t>Público</w:t>
      </w:r>
      <w:r w:rsidRPr="00C92F84">
        <w:rPr>
          <w:rStyle w:val="CharacterStyle1"/>
          <w:spacing w:val="0"/>
          <w:sz w:val="23"/>
          <w:szCs w:val="23"/>
        </w:rPr>
        <w:t xml:space="preserve">. Documento que como se </w:t>
      </w:r>
      <w:r w:rsidR="00C92F84" w:rsidRPr="00C92F84">
        <w:rPr>
          <w:rStyle w:val="CharacterStyle1"/>
          <w:spacing w:val="0"/>
          <w:sz w:val="23"/>
          <w:szCs w:val="23"/>
        </w:rPr>
        <w:t>verá</w:t>
      </w:r>
      <w:r w:rsidRPr="00C92F84">
        <w:rPr>
          <w:rStyle w:val="CharacterStyle1"/>
          <w:spacing w:val="0"/>
          <w:sz w:val="23"/>
          <w:szCs w:val="23"/>
        </w:rPr>
        <w:t xml:space="preserve"> adelante, en nada ha sido refutado ni </w:t>
      </w:r>
      <w:r w:rsidR="00C92F84" w:rsidRPr="00C92F84">
        <w:rPr>
          <w:rStyle w:val="CharacterStyle1"/>
          <w:spacing w:val="0"/>
          <w:sz w:val="23"/>
          <w:szCs w:val="23"/>
        </w:rPr>
        <w:t>fáctica</w:t>
      </w:r>
      <w:r w:rsidRPr="00C92F84">
        <w:rPr>
          <w:rStyle w:val="CharacterStyle1"/>
          <w:spacing w:val="0"/>
          <w:sz w:val="23"/>
          <w:szCs w:val="23"/>
        </w:rPr>
        <w:t xml:space="preserve"> ni </w:t>
      </w:r>
      <w:r w:rsidR="00C92F84" w:rsidRPr="00C92F84">
        <w:rPr>
          <w:rStyle w:val="CharacterStyle1"/>
          <w:spacing w:val="0"/>
          <w:sz w:val="23"/>
          <w:szCs w:val="23"/>
        </w:rPr>
        <w:t>técnicamente</w:t>
      </w:r>
      <w:r w:rsidRPr="00C92F84">
        <w:rPr>
          <w:rStyle w:val="CharacterStyle1"/>
          <w:spacing w:val="0"/>
          <w:sz w:val="23"/>
          <w:szCs w:val="23"/>
        </w:rPr>
        <w:t xml:space="preserve"> por la Parte Recurrente.</w:t>
      </w:r>
    </w:p>
    <w:p w:rsidR="000B1C1B" w:rsidRDefault="000B1C1B">
      <w:pPr>
        <w:pStyle w:val="Style1"/>
        <w:kinsoku w:val="0"/>
        <w:overflowPunct w:val="0"/>
        <w:autoSpaceDE/>
        <w:autoSpaceDN/>
        <w:adjustRightInd/>
        <w:spacing w:before="575" w:line="314" w:lineRule="exact"/>
        <w:jc w:val="both"/>
        <w:textAlignment w:val="baseline"/>
        <w:rPr>
          <w:rStyle w:val="CharacterStyle1"/>
          <w:b/>
          <w:bCs/>
          <w:i/>
          <w:iCs/>
          <w:spacing w:val="2"/>
          <w:sz w:val="23"/>
          <w:szCs w:val="23"/>
        </w:rPr>
      </w:pPr>
      <w:r>
        <w:rPr>
          <w:rStyle w:val="CharacterStyle1"/>
          <w:spacing w:val="2"/>
          <w:sz w:val="23"/>
          <w:szCs w:val="23"/>
        </w:rPr>
        <w:t xml:space="preserve">Lo que en </w:t>
      </w:r>
      <w:r w:rsidR="00C92F84">
        <w:rPr>
          <w:rStyle w:val="CharacterStyle1"/>
          <w:spacing w:val="2"/>
          <w:sz w:val="23"/>
          <w:szCs w:val="23"/>
        </w:rPr>
        <w:t>primacía</w:t>
      </w:r>
      <w:r>
        <w:rPr>
          <w:rStyle w:val="CharacterStyle1"/>
          <w:spacing w:val="2"/>
          <w:sz w:val="23"/>
          <w:szCs w:val="23"/>
        </w:rPr>
        <w:t xml:space="preserve"> alega la Accionante, es que lo que se Resolviera sobre su </w:t>
      </w:r>
      <w:r w:rsidR="00C92F84">
        <w:rPr>
          <w:rStyle w:val="CharacterStyle1"/>
          <w:spacing w:val="2"/>
          <w:sz w:val="23"/>
          <w:szCs w:val="23"/>
        </w:rPr>
        <w:t>Gestión</w:t>
      </w:r>
      <w:r>
        <w:rPr>
          <w:rStyle w:val="CharacterStyle1"/>
          <w:spacing w:val="2"/>
          <w:sz w:val="23"/>
          <w:szCs w:val="23"/>
        </w:rPr>
        <w:t xml:space="preserve"> de Fraccionamiento de Recorridos a efectos, </w:t>
      </w:r>
      <w:r w:rsidR="00C92F84">
        <w:rPr>
          <w:rStyle w:val="CharacterStyle1"/>
          <w:spacing w:val="2"/>
          <w:sz w:val="23"/>
          <w:szCs w:val="23"/>
        </w:rPr>
        <w:t>debió</w:t>
      </w:r>
      <w:r>
        <w:rPr>
          <w:rStyle w:val="CharacterStyle1"/>
          <w:spacing w:val="2"/>
          <w:sz w:val="23"/>
          <w:szCs w:val="23"/>
        </w:rPr>
        <w:t xml:space="preserve"> AJUSTARSE a lo que en su Momento la misma Solicito (</w:t>
      </w:r>
      <w:r w:rsidR="00C92F84">
        <w:rPr>
          <w:rStyle w:val="CharacterStyle1"/>
          <w:spacing w:val="2"/>
          <w:sz w:val="23"/>
          <w:szCs w:val="23"/>
        </w:rPr>
        <w:t>gestión</w:t>
      </w:r>
      <w:r>
        <w:rPr>
          <w:rStyle w:val="CharacterStyle1"/>
          <w:spacing w:val="2"/>
          <w:sz w:val="23"/>
          <w:szCs w:val="23"/>
        </w:rPr>
        <w:t xml:space="preserve"> del a</w:t>
      </w:r>
      <w:r w:rsidR="00C92F84">
        <w:rPr>
          <w:rStyle w:val="CharacterStyle1"/>
          <w:spacing w:val="2"/>
          <w:sz w:val="23"/>
          <w:szCs w:val="23"/>
        </w:rPr>
        <w:t>ño 2011) y NADA MÁ</w:t>
      </w:r>
      <w:r>
        <w:rPr>
          <w:rStyle w:val="CharacterStyle1"/>
          <w:spacing w:val="2"/>
          <w:sz w:val="23"/>
          <w:szCs w:val="23"/>
        </w:rPr>
        <w:t xml:space="preserve">S. Vale enunciar que la misma lo que </w:t>
      </w:r>
      <w:r w:rsidR="00C92F84">
        <w:rPr>
          <w:rStyle w:val="CharacterStyle1"/>
          <w:spacing w:val="2"/>
          <w:sz w:val="23"/>
          <w:szCs w:val="23"/>
        </w:rPr>
        <w:t>pedía</w:t>
      </w:r>
      <w:r>
        <w:rPr>
          <w:rStyle w:val="CharacterStyle1"/>
          <w:spacing w:val="2"/>
          <w:sz w:val="23"/>
          <w:szCs w:val="23"/>
        </w:rPr>
        <w:t xml:space="preserve"> era el Aval a los Fraccionamientos, ciertamente de hecho/derecho, determinados desde hace varios a</w:t>
      </w:r>
      <w:r w:rsidR="00C92F84">
        <w:rPr>
          <w:rStyle w:val="CharacterStyle1"/>
          <w:spacing w:val="2"/>
          <w:sz w:val="23"/>
          <w:szCs w:val="23"/>
        </w:rPr>
        <w:t>ñ</w:t>
      </w:r>
      <w:r>
        <w:rPr>
          <w:rStyle w:val="CharacterStyle1"/>
          <w:spacing w:val="2"/>
          <w:sz w:val="23"/>
          <w:szCs w:val="23"/>
        </w:rPr>
        <w:t xml:space="preserve">os ya, solo para el Sentido 1-2 de su Servicio. Y la </w:t>
      </w:r>
      <w:r w:rsidR="00C92F84">
        <w:rPr>
          <w:rStyle w:val="CharacterStyle1"/>
          <w:spacing w:val="2"/>
          <w:sz w:val="23"/>
          <w:szCs w:val="23"/>
        </w:rPr>
        <w:t>fijación</w:t>
      </w:r>
      <w:r>
        <w:rPr>
          <w:rStyle w:val="CharacterStyle1"/>
          <w:spacing w:val="2"/>
          <w:sz w:val="23"/>
          <w:szCs w:val="23"/>
        </w:rPr>
        <w:t xml:space="preserve"> de Fraccionamientos para el Sentido 2-1, antes inexistente. Pero en su </w:t>
      </w:r>
      <w:r w:rsidR="00C92F84">
        <w:rPr>
          <w:rStyle w:val="CharacterStyle1"/>
          <w:spacing w:val="2"/>
          <w:sz w:val="23"/>
          <w:szCs w:val="23"/>
        </w:rPr>
        <w:t>gestión</w:t>
      </w:r>
      <w:r>
        <w:rPr>
          <w:rStyle w:val="CharacterStyle1"/>
          <w:spacing w:val="2"/>
          <w:sz w:val="23"/>
          <w:szCs w:val="23"/>
        </w:rPr>
        <w:t xml:space="preserve"> DEBIDA Y MERITORIA la </w:t>
      </w:r>
      <w:r w:rsidR="00C92F84">
        <w:rPr>
          <w:rStyle w:val="CharacterStyle1"/>
          <w:spacing w:val="2"/>
          <w:sz w:val="23"/>
          <w:szCs w:val="23"/>
        </w:rPr>
        <w:t>Administración</w:t>
      </w:r>
      <w:r>
        <w:rPr>
          <w:rStyle w:val="CharacterStyle1"/>
          <w:spacing w:val="2"/>
          <w:sz w:val="23"/>
          <w:szCs w:val="23"/>
        </w:rPr>
        <w:t xml:space="preserve"> debe de Velar por la Justicia, la Verdad Real y por los Usuarios, como Destinatario Principal Final del Servicio P</w:t>
      </w:r>
      <w:r w:rsidR="00C92F84">
        <w:rPr>
          <w:rStyle w:val="CharacterStyle1"/>
          <w:spacing w:val="2"/>
          <w:sz w:val="23"/>
          <w:szCs w:val="23"/>
        </w:rPr>
        <w:t>úblico</w:t>
      </w:r>
      <w:r>
        <w:rPr>
          <w:rStyle w:val="CharacterStyle1"/>
          <w:spacing w:val="2"/>
          <w:sz w:val="23"/>
          <w:szCs w:val="23"/>
        </w:rPr>
        <w:t xml:space="preserve"> en </w:t>
      </w:r>
      <w:r w:rsidR="00C92F84">
        <w:rPr>
          <w:rStyle w:val="CharacterStyle1"/>
          <w:spacing w:val="2"/>
          <w:sz w:val="23"/>
          <w:szCs w:val="23"/>
        </w:rPr>
        <w:t>cuestión</w:t>
      </w:r>
      <w:r>
        <w:rPr>
          <w:rStyle w:val="CharacterStyle1"/>
          <w:spacing w:val="2"/>
          <w:sz w:val="23"/>
          <w:szCs w:val="23"/>
        </w:rPr>
        <w:t xml:space="preserve">. Y de sus Valoraciones </w:t>
      </w:r>
      <w:r>
        <w:rPr>
          <w:rStyle w:val="CharacterStyle1"/>
          <w:i/>
          <w:iCs/>
          <w:spacing w:val="2"/>
          <w:sz w:val="23"/>
          <w:szCs w:val="23"/>
        </w:rPr>
        <w:t xml:space="preserve">(las cuales, insistimos, no han sido refutadas meritoriamente), </w:t>
      </w:r>
      <w:r>
        <w:rPr>
          <w:rStyle w:val="CharacterStyle1"/>
          <w:spacing w:val="2"/>
          <w:sz w:val="23"/>
          <w:szCs w:val="23"/>
        </w:rPr>
        <w:t xml:space="preserve">el Consejo de Transporte </w:t>
      </w:r>
      <w:r w:rsidR="00C92F84">
        <w:rPr>
          <w:rStyle w:val="CharacterStyle1"/>
          <w:spacing w:val="2"/>
          <w:sz w:val="23"/>
          <w:szCs w:val="23"/>
        </w:rPr>
        <w:t>Público</w:t>
      </w:r>
      <w:r>
        <w:rPr>
          <w:rStyle w:val="CharacterStyle1"/>
          <w:spacing w:val="2"/>
          <w:sz w:val="23"/>
          <w:szCs w:val="23"/>
        </w:rPr>
        <w:t xml:space="preserve"> determine una </w:t>
      </w:r>
      <w:r w:rsidR="00C92F84">
        <w:rPr>
          <w:rStyle w:val="CharacterStyle1"/>
          <w:spacing w:val="2"/>
          <w:sz w:val="23"/>
          <w:szCs w:val="23"/>
        </w:rPr>
        <w:t>Esquemática</w:t>
      </w:r>
      <w:r>
        <w:rPr>
          <w:rStyle w:val="CharacterStyle1"/>
          <w:spacing w:val="2"/>
          <w:sz w:val="23"/>
          <w:szCs w:val="23"/>
        </w:rPr>
        <w:t xml:space="preserve"> de Fraccionamiento la cual si bien es cierto no se ajusta a la que precedentemente aduce mantener la Apelante, lo cierto es que </w:t>
      </w:r>
      <w:r w:rsidR="00C92F84">
        <w:rPr>
          <w:rStyle w:val="CharacterStyle1"/>
          <w:spacing w:val="2"/>
          <w:sz w:val="23"/>
          <w:szCs w:val="23"/>
        </w:rPr>
        <w:t>sería</w:t>
      </w:r>
      <w:r>
        <w:rPr>
          <w:rStyle w:val="CharacterStyle1"/>
          <w:spacing w:val="2"/>
          <w:sz w:val="23"/>
          <w:szCs w:val="23"/>
        </w:rPr>
        <w:t xml:space="preserve"> la operante y procedente, </w:t>
      </w:r>
      <w:r w:rsidR="00C92F84">
        <w:rPr>
          <w:rStyle w:val="CharacterStyle1"/>
          <w:spacing w:val="2"/>
          <w:sz w:val="23"/>
          <w:szCs w:val="23"/>
        </w:rPr>
        <w:t>según</w:t>
      </w:r>
      <w:r>
        <w:rPr>
          <w:rStyle w:val="CharacterStyle1"/>
          <w:spacing w:val="2"/>
          <w:sz w:val="23"/>
          <w:szCs w:val="23"/>
        </w:rPr>
        <w:t xml:space="preserve"> lo </w:t>
      </w:r>
      <w:r>
        <w:rPr>
          <w:rStyle w:val="CharacterStyle1"/>
          <w:b/>
          <w:bCs/>
          <w:spacing w:val="2"/>
          <w:sz w:val="23"/>
          <w:szCs w:val="23"/>
        </w:rPr>
        <w:t xml:space="preserve">que </w:t>
      </w:r>
      <w:r w:rsidR="00C92F84">
        <w:rPr>
          <w:rStyle w:val="CharacterStyle1"/>
          <w:spacing w:val="2"/>
          <w:sz w:val="23"/>
          <w:szCs w:val="23"/>
        </w:rPr>
        <w:t>técnicamente</w:t>
      </w:r>
      <w:r>
        <w:rPr>
          <w:rStyle w:val="CharacterStyle1"/>
          <w:spacing w:val="2"/>
          <w:sz w:val="23"/>
          <w:szCs w:val="23"/>
        </w:rPr>
        <w:t xml:space="preserve"> valoraran los </w:t>
      </w:r>
      <w:r w:rsidR="00C92F84">
        <w:rPr>
          <w:rStyle w:val="CharacterStyle1"/>
          <w:spacing w:val="2"/>
          <w:sz w:val="23"/>
          <w:szCs w:val="23"/>
        </w:rPr>
        <w:t>órganos</w:t>
      </w:r>
      <w:r>
        <w:rPr>
          <w:rStyle w:val="CharacterStyle1"/>
          <w:spacing w:val="2"/>
          <w:sz w:val="23"/>
          <w:szCs w:val="23"/>
        </w:rPr>
        <w:t xml:space="preserve"> competentes del Consejo de Transporte </w:t>
      </w:r>
      <w:r w:rsidR="00C92F84">
        <w:rPr>
          <w:rStyle w:val="CharacterStyle1"/>
          <w:spacing w:val="2"/>
          <w:sz w:val="23"/>
          <w:szCs w:val="23"/>
        </w:rPr>
        <w:t>Público</w:t>
      </w:r>
      <w:r>
        <w:rPr>
          <w:rStyle w:val="CharacterStyle1"/>
          <w:spacing w:val="2"/>
          <w:sz w:val="23"/>
          <w:szCs w:val="23"/>
        </w:rPr>
        <w:t xml:space="preserve">. </w:t>
      </w:r>
      <w:r w:rsidR="00C92F84">
        <w:rPr>
          <w:rStyle w:val="CharacterStyle1"/>
          <w:spacing w:val="2"/>
          <w:sz w:val="23"/>
          <w:szCs w:val="23"/>
        </w:rPr>
        <w:t>Además</w:t>
      </w:r>
      <w:r>
        <w:rPr>
          <w:rStyle w:val="CharacterStyle1"/>
          <w:spacing w:val="2"/>
          <w:sz w:val="23"/>
          <w:szCs w:val="23"/>
        </w:rPr>
        <w:t xml:space="preserve">, se une a lo anterior y se evidencia como una </w:t>
      </w:r>
      <w:r w:rsidR="00C92F84">
        <w:rPr>
          <w:rStyle w:val="CharacterStyle1"/>
          <w:spacing w:val="2"/>
          <w:sz w:val="23"/>
          <w:szCs w:val="23"/>
        </w:rPr>
        <w:t>Manifestación</w:t>
      </w:r>
      <w:r>
        <w:rPr>
          <w:rStyle w:val="CharacterStyle1"/>
          <w:spacing w:val="2"/>
          <w:sz w:val="23"/>
          <w:szCs w:val="23"/>
        </w:rPr>
        <w:t xml:space="preserve"> </w:t>
      </w:r>
      <w:r>
        <w:rPr>
          <w:rStyle w:val="CharacterStyle1"/>
          <w:i/>
          <w:iCs/>
          <w:spacing w:val="2"/>
          <w:sz w:val="23"/>
          <w:szCs w:val="23"/>
        </w:rPr>
        <w:t xml:space="preserve">A </w:t>
      </w:r>
      <w:r>
        <w:rPr>
          <w:rStyle w:val="CharacterStyle1"/>
          <w:b/>
          <w:bCs/>
          <w:i/>
          <w:iCs/>
          <w:spacing w:val="2"/>
          <w:sz w:val="23"/>
          <w:szCs w:val="23"/>
        </w:rPr>
        <w:t xml:space="preserve">PRIORI </w:t>
      </w:r>
      <w:r>
        <w:rPr>
          <w:rStyle w:val="CharacterStyle1"/>
          <w:spacing w:val="2"/>
          <w:sz w:val="23"/>
          <w:szCs w:val="23"/>
        </w:rPr>
        <w:t xml:space="preserve">de </w:t>
      </w:r>
      <w:r w:rsidR="00C92F84">
        <w:rPr>
          <w:rStyle w:val="CharacterStyle1"/>
          <w:spacing w:val="2"/>
          <w:sz w:val="23"/>
          <w:szCs w:val="23"/>
        </w:rPr>
        <w:t>Aceptación</w:t>
      </w:r>
      <w:r>
        <w:rPr>
          <w:rStyle w:val="CharacterStyle1"/>
          <w:spacing w:val="2"/>
          <w:sz w:val="23"/>
          <w:szCs w:val="23"/>
        </w:rPr>
        <w:t xml:space="preserve"> a lo que se Viniera a Resolver,</w:t>
      </w:r>
      <w:r w:rsidR="00C92F84">
        <w:rPr>
          <w:rStyle w:val="CharacterStyle1"/>
          <w:spacing w:val="2"/>
          <w:sz w:val="23"/>
          <w:szCs w:val="23"/>
        </w:rPr>
        <w:t xml:space="preserve"> lo que en su Memorial de Gestión del añ</w:t>
      </w:r>
      <w:r>
        <w:rPr>
          <w:rStyle w:val="CharacterStyle1"/>
          <w:spacing w:val="2"/>
          <w:sz w:val="23"/>
          <w:szCs w:val="23"/>
        </w:rPr>
        <w:t>o 2011 la firma T</w:t>
      </w:r>
      <w:r w:rsidR="00C92F84">
        <w:rPr>
          <w:rStyle w:val="CharacterStyle1"/>
          <w:spacing w:val="2"/>
          <w:sz w:val="23"/>
          <w:szCs w:val="23"/>
        </w:rPr>
        <w:t>.L.,</w:t>
      </w:r>
      <w:r>
        <w:rPr>
          <w:rStyle w:val="CharacterStyle1"/>
          <w:spacing w:val="2"/>
          <w:sz w:val="23"/>
          <w:szCs w:val="23"/>
        </w:rPr>
        <w:t xml:space="preserve"> manifiesta al indicar: </w:t>
      </w:r>
      <w:r>
        <w:rPr>
          <w:rStyle w:val="CharacterStyle1"/>
          <w:b/>
          <w:bCs/>
          <w:i/>
          <w:iCs/>
          <w:spacing w:val="2"/>
          <w:sz w:val="23"/>
          <w:szCs w:val="23"/>
        </w:rPr>
        <w:t xml:space="preserve">"No omitimos manifestar que, NOS ATENEMOS A LO QUE ESE MINISTERIO RESUELVA, atendiendo a las </w:t>
      </w:r>
      <w:r w:rsidR="00C92F84">
        <w:rPr>
          <w:rStyle w:val="CharacterStyle1"/>
          <w:b/>
          <w:bCs/>
          <w:i/>
          <w:iCs/>
          <w:spacing w:val="2"/>
          <w:sz w:val="23"/>
          <w:szCs w:val="23"/>
        </w:rPr>
        <w:t>políticas</w:t>
      </w:r>
      <w:r>
        <w:rPr>
          <w:rStyle w:val="CharacterStyle1"/>
          <w:b/>
          <w:bCs/>
          <w:i/>
          <w:iCs/>
          <w:spacing w:val="2"/>
          <w:sz w:val="23"/>
          <w:szCs w:val="23"/>
        </w:rPr>
        <w:t xml:space="preserve"> que en esta materia tienen </w:t>
      </w:r>
      <w:r w:rsidR="00C92F84">
        <w:rPr>
          <w:rStyle w:val="CharacterStyle1"/>
          <w:b/>
          <w:bCs/>
          <w:i/>
          <w:iCs/>
          <w:spacing w:val="2"/>
          <w:sz w:val="23"/>
          <w:szCs w:val="23"/>
        </w:rPr>
        <w:t>implementadas</w:t>
      </w:r>
      <w:r>
        <w:rPr>
          <w:rStyle w:val="CharacterStyle1"/>
          <w:b/>
          <w:bCs/>
          <w:i/>
          <w:iCs/>
          <w:spacing w:val="2"/>
          <w:sz w:val="23"/>
          <w:szCs w:val="23"/>
        </w:rPr>
        <w:t>."</w:t>
      </w:r>
    </w:p>
    <w:p w:rsidR="000B1C1B" w:rsidRPr="00C92F84" w:rsidRDefault="000B1C1B">
      <w:pPr>
        <w:pStyle w:val="Style1"/>
        <w:kinsoku w:val="0"/>
        <w:overflowPunct w:val="0"/>
        <w:autoSpaceDE/>
        <w:autoSpaceDN/>
        <w:adjustRightInd/>
        <w:spacing w:before="511" w:line="324" w:lineRule="exact"/>
        <w:jc w:val="both"/>
        <w:textAlignment w:val="baseline"/>
        <w:rPr>
          <w:rStyle w:val="CharacterStyle1"/>
          <w:spacing w:val="0"/>
          <w:sz w:val="23"/>
          <w:szCs w:val="23"/>
        </w:rPr>
      </w:pPr>
      <w:r w:rsidRPr="00C92F84">
        <w:rPr>
          <w:rStyle w:val="CharacterStyle1"/>
          <w:spacing w:val="0"/>
          <w:sz w:val="23"/>
          <w:szCs w:val="23"/>
        </w:rPr>
        <w:t xml:space="preserve">Vale hacer ver que la recurrente, pese a </w:t>
      </w:r>
      <w:r w:rsidR="00C92F84" w:rsidRPr="00C92F84">
        <w:rPr>
          <w:rStyle w:val="CharacterStyle1"/>
          <w:spacing w:val="0"/>
          <w:sz w:val="23"/>
          <w:szCs w:val="23"/>
        </w:rPr>
        <w:t>habérsele</w:t>
      </w:r>
      <w:r w:rsidRPr="00C92F84">
        <w:rPr>
          <w:rStyle w:val="CharacterStyle1"/>
          <w:spacing w:val="0"/>
          <w:sz w:val="23"/>
          <w:szCs w:val="23"/>
        </w:rPr>
        <w:t xml:space="preserve"> dado hasta una Audiencia conducente, no vino a aportar nada nuevo ni a presentar </w:t>
      </w:r>
      <w:r w:rsidR="00C92F84" w:rsidRPr="00C92F84">
        <w:rPr>
          <w:rStyle w:val="CharacterStyle1"/>
          <w:spacing w:val="0"/>
          <w:sz w:val="23"/>
          <w:szCs w:val="23"/>
        </w:rPr>
        <w:t>algún</w:t>
      </w:r>
      <w:r w:rsidRPr="00C92F84">
        <w:rPr>
          <w:rStyle w:val="CharacterStyle1"/>
          <w:spacing w:val="0"/>
          <w:sz w:val="23"/>
          <w:szCs w:val="23"/>
        </w:rPr>
        <w:t xml:space="preserve"> Informe </w:t>
      </w:r>
      <w:r w:rsidR="00C92F84" w:rsidRPr="00C92F84">
        <w:rPr>
          <w:rStyle w:val="CharacterStyle1"/>
          <w:spacing w:val="0"/>
          <w:sz w:val="23"/>
          <w:szCs w:val="23"/>
        </w:rPr>
        <w:t>Técnico</w:t>
      </w:r>
    </w:p>
    <w:p w:rsidR="000B1C1B" w:rsidRDefault="000B1C1B">
      <w:pPr>
        <w:widowControl/>
        <w:kinsoku/>
        <w:overflowPunct/>
        <w:autoSpaceDE w:val="0"/>
        <w:autoSpaceDN w:val="0"/>
        <w:adjustRightInd w:val="0"/>
        <w:textAlignment w:val="auto"/>
        <w:sectPr w:rsidR="000B1C1B">
          <w:pgSz w:w="12120" w:h="15840"/>
          <w:pgMar w:top="2100" w:right="2056" w:bottom="2319" w:left="2014" w:header="720" w:footer="720" w:gutter="0"/>
          <w:cols w:space="720"/>
          <w:noEndnote/>
        </w:sectPr>
      </w:pPr>
    </w:p>
    <w:p w:rsidR="000B1C1B" w:rsidRPr="00C92F84" w:rsidRDefault="000B1C1B">
      <w:pPr>
        <w:pStyle w:val="Style1"/>
        <w:kinsoku w:val="0"/>
        <w:overflowPunct w:val="0"/>
        <w:autoSpaceDE/>
        <w:autoSpaceDN/>
        <w:adjustRightInd/>
        <w:spacing w:line="311" w:lineRule="exact"/>
        <w:jc w:val="both"/>
        <w:textAlignment w:val="baseline"/>
        <w:rPr>
          <w:rStyle w:val="CharacterStyle1"/>
          <w:spacing w:val="0"/>
          <w:sz w:val="23"/>
          <w:szCs w:val="23"/>
        </w:rPr>
      </w:pPr>
      <w:r w:rsidRPr="00C92F84">
        <w:rPr>
          <w:rStyle w:val="CharacterStyle1"/>
          <w:spacing w:val="0"/>
          <w:sz w:val="23"/>
          <w:szCs w:val="23"/>
        </w:rPr>
        <w:t>Meritorio, por el cual viniera a REFUTAR y/o demostrar</w:t>
      </w:r>
      <w:r w:rsidR="00611706">
        <w:rPr>
          <w:rStyle w:val="CharacterStyle1"/>
          <w:spacing w:val="0"/>
          <w:sz w:val="23"/>
          <w:szCs w:val="23"/>
        </w:rPr>
        <w:t xml:space="preserve"> los Dañ</w:t>
      </w:r>
      <w:r w:rsidRPr="00C92F84">
        <w:rPr>
          <w:rStyle w:val="CharacterStyle1"/>
          <w:spacing w:val="0"/>
          <w:sz w:val="23"/>
          <w:szCs w:val="23"/>
        </w:rPr>
        <w:t xml:space="preserve">os y Perjuicios que el Fraccionamiento Tarifario en </w:t>
      </w:r>
      <w:r w:rsidR="00611706" w:rsidRPr="00C92F84">
        <w:rPr>
          <w:rStyle w:val="CharacterStyle1"/>
          <w:spacing w:val="0"/>
          <w:sz w:val="23"/>
          <w:szCs w:val="23"/>
        </w:rPr>
        <w:t>cuestión</w:t>
      </w:r>
      <w:r w:rsidRPr="00C92F84">
        <w:rPr>
          <w:rStyle w:val="CharacterStyle1"/>
          <w:spacing w:val="0"/>
          <w:sz w:val="23"/>
          <w:szCs w:val="23"/>
        </w:rPr>
        <w:t xml:space="preserve"> le </w:t>
      </w:r>
      <w:r w:rsidR="00611706" w:rsidRPr="00C92F84">
        <w:rPr>
          <w:rStyle w:val="CharacterStyle1"/>
          <w:spacing w:val="0"/>
          <w:sz w:val="23"/>
          <w:szCs w:val="23"/>
        </w:rPr>
        <w:t>produciría</w:t>
      </w:r>
      <w:r w:rsidRPr="00C92F84">
        <w:rPr>
          <w:rStyle w:val="CharacterStyle1"/>
          <w:spacing w:val="0"/>
          <w:sz w:val="23"/>
          <w:szCs w:val="23"/>
        </w:rPr>
        <w:t>.</w:t>
      </w:r>
    </w:p>
    <w:p w:rsidR="000B1C1B" w:rsidRPr="00C92F84" w:rsidRDefault="000B1C1B">
      <w:pPr>
        <w:pStyle w:val="Style1"/>
        <w:kinsoku w:val="0"/>
        <w:overflowPunct w:val="0"/>
        <w:autoSpaceDE/>
        <w:autoSpaceDN/>
        <w:adjustRightInd/>
        <w:spacing w:before="550" w:line="304" w:lineRule="exact"/>
        <w:jc w:val="both"/>
        <w:textAlignment w:val="baseline"/>
        <w:rPr>
          <w:rStyle w:val="CharacterStyle1"/>
          <w:spacing w:val="0"/>
          <w:sz w:val="23"/>
          <w:szCs w:val="23"/>
        </w:rPr>
      </w:pPr>
      <w:r w:rsidRPr="00C92F84">
        <w:rPr>
          <w:rStyle w:val="CharacterStyle1"/>
          <w:spacing w:val="0"/>
          <w:sz w:val="23"/>
          <w:szCs w:val="23"/>
        </w:rPr>
        <w:t xml:space="preserve">En fin, el Acto Objetado si presenta Motivo, Fundamento y Contenido debidos y </w:t>
      </w:r>
      <w:r w:rsidR="00611706">
        <w:rPr>
          <w:rStyle w:val="CharacterStyle1"/>
          <w:spacing w:val="0"/>
          <w:sz w:val="23"/>
          <w:szCs w:val="23"/>
        </w:rPr>
        <w:t>expresos, no siendo procedente l</w:t>
      </w:r>
      <w:r w:rsidRPr="00C92F84">
        <w:rPr>
          <w:rStyle w:val="CharacterStyle1"/>
          <w:spacing w:val="0"/>
          <w:sz w:val="23"/>
          <w:szCs w:val="23"/>
        </w:rPr>
        <w:t>o que argumenta la Accionante.</w:t>
      </w:r>
    </w:p>
    <w:p w:rsidR="000B1C1B" w:rsidRPr="00C92F84" w:rsidRDefault="000B1C1B">
      <w:pPr>
        <w:pStyle w:val="Style1"/>
        <w:kinsoku w:val="0"/>
        <w:overflowPunct w:val="0"/>
        <w:autoSpaceDE/>
        <w:autoSpaceDN/>
        <w:adjustRightInd/>
        <w:spacing w:before="77" w:line="659" w:lineRule="exact"/>
        <w:ind w:right="3744"/>
        <w:textAlignment w:val="baseline"/>
        <w:rPr>
          <w:rStyle w:val="CharacterStyle1"/>
          <w:b/>
          <w:bCs/>
          <w:i/>
          <w:iCs/>
          <w:spacing w:val="0"/>
          <w:sz w:val="23"/>
          <w:szCs w:val="23"/>
        </w:rPr>
      </w:pPr>
      <w:r w:rsidRPr="00C92F84">
        <w:rPr>
          <w:rStyle w:val="CharacterStyle1"/>
          <w:b/>
          <w:bCs/>
          <w:i/>
          <w:iCs/>
          <w:spacing w:val="0"/>
          <w:sz w:val="23"/>
          <w:szCs w:val="23"/>
        </w:rPr>
        <w:t>6.- OTROS ASPECTOS MERITORIOS</w:t>
      </w:r>
      <w:proofErr w:type="gramStart"/>
      <w:r w:rsidRPr="00C92F84">
        <w:rPr>
          <w:rStyle w:val="CharacterStyle1"/>
          <w:b/>
          <w:bCs/>
          <w:i/>
          <w:iCs/>
          <w:spacing w:val="0"/>
          <w:sz w:val="23"/>
          <w:szCs w:val="23"/>
        </w:rPr>
        <w:t xml:space="preserve">: </w:t>
      </w:r>
      <w:r w:rsidRPr="00C92F84">
        <w:rPr>
          <w:rStyle w:val="CharacterStyle1"/>
          <w:i/>
          <w:iCs/>
          <w:spacing w:val="0"/>
          <w:sz w:val="29"/>
          <w:szCs w:val="29"/>
        </w:rPr>
        <w:t xml:space="preserve"> </w:t>
      </w:r>
      <w:r w:rsidRPr="00C92F84">
        <w:rPr>
          <w:rStyle w:val="CharacterStyle1"/>
          <w:b/>
          <w:bCs/>
          <w:i/>
          <w:iCs/>
          <w:spacing w:val="0"/>
          <w:sz w:val="23"/>
          <w:szCs w:val="23"/>
        </w:rPr>
        <w:t>FALTA</w:t>
      </w:r>
      <w:proofErr w:type="gramEnd"/>
      <w:r w:rsidRPr="00C92F84">
        <w:rPr>
          <w:rStyle w:val="CharacterStyle1"/>
          <w:b/>
          <w:bCs/>
          <w:i/>
          <w:iCs/>
          <w:spacing w:val="0"/>
          <w:sz w:val="23"/>
          <w:szCs w:val="23"/>
        </w:rPr>
        <w:t xml:space="preserve"> DE PRUEBAS DE CARGO:</w:t>
      </w:r>
    </w:p>
    <w:p w:rsidR="000B1C1B" w:rsidRDefault="000B1C1B">
      <w:pPr>
        <w:pStyle w:val="Style1"/>
        <w:kinsoku w:val="0"/>
        <w:overflowPunct w:val="0"/>
        <w:autoSpaceDE/>
        <w:autoSpaceDN/>
        <w:adjustRightInd/>
        <w:spacing w:before="95" w:line="313" w:lineRule="exact"/>
        <w:jc w:val="both"/>
        <w:textAlignment w:val="baseline"/>
        <w:rPr>
          <w:rStyle w:val="CharacterStyle1"/>
          <w:spacing w:val="2"/>
          <w:sz w:val="23"/>
          <w:szCs w:val="23"/>
        </w:rPr>
      </w:pPr>
      <w:r>
        <w:rPr>
          <w:rStyle w:val="CharacterStyle1"/>
          <w:spacing w:val="2"/>
          <w:sz w:val="23"/>
          <w:szCs w:val="23"/>
        </w:rPr>
        <w:t xml:space="preserve">Como se indica en el Apartado de HECHOS NO PROBADOS y se ha dicho </w:t>
      </w:r>
      <w:r>
        <w:rPr>
          <w:rStyle w:val="CharacterStyle1"/>
          <w:i/>
          <w:iCs/>
          <w:spacing w:val="2"/>
          <w:sz w:val="23"/>
          <w:szCs w:val="23"/>
        </w:rPr>
        <w:t xml:space="preserve">supra, </w:t>
      </w:r>
      <w:r>
        <w:rPr>
          <w:rStyle w:val="CharacterStyle1"/>
          <w:spacing w:val="2"/>
          <w:sz w:val="23"/>
          <w:szCs w:val="23"/>
        </w:rPr>
        <w:t>no se consigna y/o demuestra por parte del Accionante que el Acuerdo Impugna</w:t>
      </w:r>
      <w:r w:rsidR="00611706">
        <w:rPr>
          <w:rStyle w:val="CharacterStyle1"/>
          <w:spacing w:val="2"/>
          <w:sz w:val="23"/>
          <w:szCs w:val="23"/>
        </w:rPr>
        <w:t>do sea Causante de una Afectació</w:t>
      </w:r>
      <w:r>
        <w:rPr>
          <w:rStyle w:val="CharacterStyle1"/>
          <w:spacing w:val="2"/>
          <w:sz w:val="23"/>
          <w:szCs w:val="23"/>
        </w:rPr>
        <w:t xml:space="preserve">n y/o Amenaza de </w:t>
      </w:r>
      <w:r w:rsidR="00611706">
        <w:rPr>
          <w:rStyle w:val="CharacterStyle1"/>
          <w:spacing w:val="2"/>
          <w:sz w:val="23"/>
          <w:szCs w:val="23"/>
        </w:rPr>
        <w:t>Afectación</w:t>
      </w:r>
      <w:r>
        <w:rPr>
          <w:rStyle w:val="CharacterStyle1"/>
          <w:spacing w:val="2"/>
          <w:sz w:val="23"/>
          <w:szCs w:val="23"/>
        </w:rPr>
        <w:t xml:space="preserve"> Real a sus Derechos Subjetivos y/o Intereses </w:t>
      </w:r>
      <w:r w:rsidR="00611706">
        <w:rPr>
          <w:rStyle w:val="CharacterStyle1"/>
          <w:spacing w:val="2"/>
          <w:sz w:val="23"/>
          <w:szCs w:val="23"/>
        </w:rPr>
        <w:t>Legítimos</w:t>
      </w:r>
      <w:r>
        <w:rPr>
          <w:rStyle w:val="CharacterStyle1"/>
          <w:spacing w:val="2"/>
          <w:sz w:val="23"/>
          <w:szCs w:val="23"/>
        </w:rPr>
        <w:t xml:space="preserve">. Tampoco se consignan Argumentos y/o Documentos </w:t>
      </w:r>
      <w:r w:rsidR="00611706">
        <w:rPr>
          <w:rStyle w:val="CharacterStyle1"/>
          <w:spacing w:val="2"/>
          <w:sz w:val="23"/>
          <w:szCs w:val="23"/>
        </w:rPr>
        <w:t>Técnicos</w:t>
      </w:r>
      <w:r>
        <w:rPr>
          <w:rStyle w:val="CharacterStyle1"/>
          <w:spacing w:val="2"/>
          <w:sz w:val="23"/>
          <w:szCs w:val="23"/>
        </w:rPr>
        <w:t xml:space="preserve"> que vengan a desvirtuar lo determinado, por el fondo, en el Acto que se impugna.</w:t>
      </w:r>
    </w:p>
    <w:p w:rsidR="000B1C1B" w:rsidRPr="00611706" w:rsidRDefault="000B1C1B">
      <w:pPr>
        <w:pStyle w:val="Style1"/>
        <w:kinsoku w:val="0"/>
        <w:overflowPunct w:val="0"/>
        <w:autoSpaceDE/>
        <w:autoSpaceDN/>
        <w:adjustRightInd/>
        <w:spacing w:before="285" w:line="317" w:lineRule="exact"/>
        <w:jc w:val="both"/>
        <w:textAlignment w:val="baseline"/>
        <w:rPr>
          <w:rStyle w:val="CharacterStyle1"/>
          <w:b/>
          <w:bCs/>
          <w:i/>
          <w:iCs/>
          <w:spacing w:val="0"/>
          <w:sz w:val="23"/>
          <w:szCs w:val="23"/>
        </w:rPr>
      </w:pPr>
      <w:r w:rsidRPr="00611706">
        <w:rPr>
          <w:rStyle w:val="CharacterStyle1"/>
          <w:spacing w:val="0"/>
          <w:sz w:val="23"/>
          <w:szCs w:val="23"/>
        </w:rPr>
        <w:t xml:space="preserve">Lo anterior constituye un flagrante </w:t>
      </w:r>
      <w:r w:rsidR="00611706" w:rsidRPr="00611706">
        <w:rPr>
          <w:rStyle w:val="CharacterStyle1"/>
          <w:spacing w:val="0"/>
          <w:sz w:val="23"/>
          <w:szCs w:val="23"/>
        </w:rPr>
        <w:t>violación</w:t>
      </w:r>
      <w:r w:rsidRPr="00611706">
        <w:rPr>
          <w:rStyle w:val="CharacterStyle1"/>
          <w:spacing w:val="0"/>
          <w:sz w:val="23"/>
          <w:szCs w:val="23"/>
        </w:rPr>
        <w:t xml:space="preserve"> al Principio de Carga de la Prueba: </w:t>
      </w:r>
      <w:r w:rsidR="00611706">
        <w:rPr>
          <w:rStyle w:val="CharacterStyle1"/>
          <w:b/>
          <w:bCs/>
          <w:i/>
          <w:iCs/>
          <w:spacing w:val="0"/>
          <w:sz w:val="23"/>
          <w:szCs w:val="23"/>
        </w:rPr>
        <w:t>"QUIEN ACUSA O</w:t>
      </w:r>
      <w:r w:rsidRPr="00611706">
        <w:rPr>
          <w:rStyle w:val="CharacterStyle1"/>
          <w:b/>
          <w:bCs/>
          <w:i/>
          <w:iCs/>
          <w:spacing w:val="0"/>
          <w:sz w:val="23"/>
          <w:szCs w:val="23"/>
        </w:rPr>
        <w:t xml:space="preserve"> ALEGA ALGO DEBE DEMOSTRARLO".</w:t>
      </w:r>
    </w:p>
    <w:p w:rsidR="000B1C1B" w:rsidRPr="00611706" w:rsidRDefault="000B1C1B">
      <w:pPr>
        <w:pStyle w:val="Style1"/>
        <w:kinsoku w:val="0"/>
        <w:overflowPunct w:val="0"/>
        <w:autoSpaceDE/>
        <w:autoSpaceDN/>
        <w:adjustRightInd/>
        <w:spacing w:before="188" w:line="313" w:lineRule="exact"/>
        <w:jc w:val="both"/>
        <w:textAlignment w:val="baseline"/>
        <w:rPr>
          <w:rStyle w:val="CharacterStyle1"/>
          <w:spacing w:val="0"/>
          <w:sz w:val="23"/>
          <w:szCs w:val="23"/>
        </w:rPr>
      </w:pPr>
      <w:r w:rsidRPr="00611706">
        <w:rPr>
          <w:rStyle w:val="CharacterStyle1"/>
          <w:spacing w:val="0"/>
          <w:sz w:val="23"/>
          <w:szCs w:val="23"/>
        </w:rPr>
        <w:t xml:space="preserve">Para ilustrar lo anterior vale traer a </w:t>
      </w:r>
      <w:r w:rsidR="00611706" w:rsidRPr="00611706">
        <w:rPr>
          <w:rStyle w:val="CharacterStyle1"/>
          <w:spacing w:val="0"/>
          <w:sz w:val="23"/>
          <w:szCs w:val="23"/>
        </w:rPr>
        <w:t>colación</w:t>
      </w:r>
      <w:r w:rsidRPr="00611706">
        <w:rPr>
          <w:rStyle w:val="CharacterStyle1"/>
          <w:spacing w:val="0"/>
          <w:sz w:val="23"/>
          <w:szCs w:val="23"/>
        </w:rPr>
        <w:t xml:space="preserve"> algunos precedentes jurisprudenciales del </w:t>
      </w:r>
      <w:r w:rsidR="00611706" w:rsidRPr="00611706">
        <w:rPr>
          <w:rStyle w:val="CharacterStyle1"/>
          <w:spacing w:val="0"/>
          <w:sz w:val="23"/>
          <w:szCs w:val="23"/>
        </w:rPr>
        <w:t>ámbito</w:t>
      </w:r>
      <w:r w:rsidRPr="00611706">
        <w:rPr>
          <w:rStyle w:val="CharacterStyle1"/>
          <w:spacing w:val="0"/>
          <w:sz w:val="23"/>
          <w:szCs w:val="23"/>
        </w:rPr>
        <w:t xml:space="preserve"> de la </w:t>
      </w:r>
      <w:r w:rsidR="00611706" w:rsidRPr="00611706">
        <w:rPr>
          <w:rStyle w:val="CharacterStyle1"/>
          <w:spacing w:val="0"/>
          <w:sz w:val="23"/>
          <w:szCs w:val="23"/>
        </w:rPr>
        <w:t>Contraloría</w:t>
      </w:r>
      <w:r w:rsidRPr="00611706">
        <w:rPr>
          <w:rStyle w:val="CharacterStyle1"/>
          <w:spacing w:val="0"/>
          <w:sz w:val="23"/>
          <w:szCs w:val="23"/>
        </w:rPr>
        <w:t xml:space="preserve"> General de la Rep</w:t>
      </w:r>
      <w:r w:rsidR="00611706">
        <w:rPr>
          <w:rStyle w:val="CharacterStyle1"/>
          <w:spacing w:val="0"/>
          <w:sz w:val="23"/>
          <w:szCs w:val="23"/>
        </w:rPr>
        <w:t>ú</w:t>
      </w:r>
      <w:r w:rsidRPr="00611706">
        <w:rPr>
          <w:rStyle w:val="CharacterStyle1"/>
          <w:spacing w:val="0"/>
          <w:sz w:val="23"/>
          <w:szCs w:val="23"/>
        </w:rPr>
        <w:t>blica, los cuales en la mat</w:t>
      </w:r>
      <w:r w:rsidR="00611706">
        <w:rPr>
          <w:rStyle w:val="CharacterStyle1"/>
          <w:spacing w:val="0"/>
          <w:sz w:val="23"/>
          <w:szCs w:val="23"/>
        </w:rPr>
        <w:t>eria recursiva de la contratació</w:t>
      </w:r>
      <w:r w:rsidRPr="00611706">
        <w:rPr>
          <w:rStyle w:val="CharacterStyle1"/>
          <w:spacing w:val="0"/>
          <w:sz w:val="23"/>
          <w:szCs w:val="23"/>
        </w:rPr>
        <w:t xml:space="preserve">n administrativa </w:t>
      </w:r>
      <w:r w:rsidRPr="00611706">
        <w:rPr>
          <w:rStyle w:val="CharacterStyle1"/>
          <w:i/>
          <w:iCs/>
          <w:spacing w:val="0"/>
          <w:sz w:val="23"/>
          <w:szCs w:val="23"/>
        </w:rPr>
        <w:t xml:space="preserve">(con plena </w:t>
      </w:r>
      <w:r w:rsidR="00611706" w:rsidRPr="00611706">
        <w:rPr>
          <w:rStyle w:val="CharacterStyle1"/>
          <w:i/>
          <w:iCs/>
          <w:spacing w:val="0"/>
          <w:sz w:val="23"/>
          <w:szCs w:val="23"/>
        </w:rPr>
        <w:t>aplicación</w:t>
      </w:r>
      <w:r w:rsidRPr="00611706">
        <w:rPr>
          <w:rStyle w:val="CharacterStyle1"/>
          <w:i/>
          <w:iCs/>
          <w:spacing w:val="0"/>
          <w:sz w:val="23"/>
          <w:szCs w:val="23"/>
        </w:rPr>
        <w:t xml:space="preserve"> en la materia del Derecho de Transporte P</w:t>
      </w:r>
      <w:r w:rsidR="00611706">
        <w:rPr>
          <w:rStyle w:val="CharacterStyle1"/>
          <w:i/>
          <w:iCs/>
          <w:spacing w:val="0"/>
          <w:sz w:val="23"/>
          <w:szCs w:val="23"/>
        </w:rPr>
        <w:t>ú</w:t>
      </w:r>
      <w:r w:rsidRPr="00611706">
        <w:rPr>
          <w:rStyle w:val="CharacterStyle1"/>
          <w:i/>
          <w:iCs/>
          <w:spacing w:val="0"/>
          <w:sz w:val="23"/>
          <w:szCs w:val="23"/>
        </w:rPr>
        <w:t xml:space="preserve">blico) </w:t>
      </w:r>
      <w:r w:rsidRPr="00611706">
        <w:rPr>
          <w:rStyle w:val="CharacterStyle1"/>
          <w:spacing w:val="0"/>
          <w:sz w:val="23"/>
          <w:szCs w:val="23"/>
        </w:rPr>
        <w:t>ha indicado:</w:t>
      </w:r>
    </w:p>
    <w:p w:rsidR="000B1C1B" w:rsidRDefault="000B1C1B">
      <w:pPr>
        <w:pStyle w:val="Style1"/>
        <w:kinsoku w:val="0"/>
        <w:overflowPunct w:val="0"/>
        <w:autoSpaceDE/>
        <w:autoSpaceDN/>
        <w:adjustRightInd/>
        <w:spacing w:before="168" w:line="247" w:lineRule="exact"/>
        <w:ind w:left="504" w:right="288" w:firstLine="72"/>
        <w:jc w:val="both"/>
        <w:textAlignment w:val="baseline"/>
        <w:rPr>
          <w:rStyle w:val="CharacterStyle1"/>
          <w:b/>
          <w:bCs/>
          <w:i/>
          <w:iCs/>
          <w:spacing w:val="-5"/>
          <w:sz w:val="23"/>
          <w:szCs w:val="23"/>
          <w:u w:val="single"/>
        </w:rPr>
      </w:pPr>
      <w:r w:rsidRPr="00611706">
        <w:rPr>
          <w:noProof/>
          <w:spacing w:val="0"/>
        </w:rPr>
        <w:pict>
          <v:shapetype id="_x0000_t202" coordsize="21600,21600" o:spt="202" path="m,l,21600r21600,l21600,xe">
            <v:stroke joinstyle="miter"/>
            <v:path gradientshapeok="t" o:connecttype="rect"/>
          </v:shapetype>
          <v:shape id="_x0000_s1045" type="#_x0000_t202" style="position:absolute;left:0;text-align:left;margin-left:494.15pt;margin-top:484.95pt;width:48pt;height:203.15pt;z-index:251677696;mso-wrap-edited:f;mso-wrap-distance-left:0;mso-wrap-distance-right:0;mso-position-horizontal-relative:page;mso-position-vertical-relative:page" wrapcoords="-62 0 -62 21600 21662 21600 21662 0 -62 0" o:allowincell="f" stroked="f">
            <v:fill opacity="0"/>
            <v:textbox inset="0,0,0,0">
              <w:txbxContent>
                <w:p w:rsidR="000B1C1B" w:rsidRDefault="000B1C1B">
                  <w:pPr>
                    <w:pStyle w:val="Style1"/>
                    <w:kinsoku w:val="0"/>
                    <w:overflowPunct w:val="0"/>
                    <w:autoSpaceDE/>
                    <w:autoSpaceDN/>
                    <w:adjustRightInd/>
                    <w:textAlignment w:val="baseline"/>
                    <w:rPr>
                      <w:rStyle w:val="CharacterStyle1"/>
                    </w:rPr>
                  </w:pPr>
                </w:p>
              </w:txbxContent>
            </v:textbox>
            <w10:wrap type="square" anchorx="page" anchory="page"/>
          </v:shape>
        </w:pict>
      </w:r>
      <w:r w:rsidRPr="00611706">
        <w:rPr>
          <w:noProof/>
          <w:spacing w:val="0"/>
        </w:rPr>
        <w:pict>
          <v:shape id="_x0000_s1046" type="#_x0000_t202" style="position:absolute;left:0;text-align:left;margin-left:371.05pt;margin-top:688.1pt;width:171.1pt;height:47.6pt;z-index:251678720;mso-wrap-edited:f;mso-wrap-distance-left:0;mso-wrap-distance-right:0;mso-position-horizontal-relative:page;mso-position-vertical-relative:page" wrapcoords="-62 0 -62 21600 21662 21600 21662 0 -62 0" o:allowincell="f" stroked="f">
            <v:fill opacity="0"/>
            <v:textbox inset="0,0,0,0">
              <w:txbxContent>
                <w:p w:rsidR="000B1C1B" w:rsidRDefault="000B1C1B"/>
              </w:txbxContent>
            </v:textbox>
            <w10:wrap type="square" anchorx="page" anchory="page"/>
          </v:shape>
        </w:pict>
      </w:r>
      <w:r w:rsidRPr="00611706">
        <w:rPr>
          <w:rStyle w:val="CharacterStyle1"/>
          <w:i/>
          <w:iCs/>
          <w:spacing w:val="0"/>
          <w:sz w:val="23"/>
          <w:szCs w:val="23"/>
        </w:rPr>
        <w:t>"</w:t>
      </w:r>
      <w:r w:rsidR="00611706">
        <w:rPr>
          <w:rStyle w:val="CharacterStyle1"/>
          <w:i/>
          <w:iCs/>
          <w:spacing w:val="0"/>
          <w:sz w:val="23"/>
          <w:szCs w:val="23"/>
        </w:rPr>
        <w:t>Sobre el particular, debemos señalar q</w:t>
      </w:r>
      <w:r w:rsidRPr="00611706">
        <w:rPr>
          <w:rStyle w:val="CharacterStyle1"/>
          <w:i/>
          <w:iCs/>
          <w:spacing w:val="0"/>
          <w:sz w:val="23"/>
          <w:szCs w:val="23"/>
        </w:rPr>
        <w:t>ue</w:t>
      </w:r>
      <w:r>
        <w:rPr>
          <w:rStyle w:val="CharacterStyle1"/>
          <w:i/>
          <w:iCs/>
          <w:spacing w:val="-5"/>
          <w:sz w:val="23"/>
          <w:szCs w:val="23"/>
        </w:rPr>
        <w:t xml:space="preserve"> es sobrada y reiterada la jurisprudencia de esta </w:t>
      </w:r>
      <w:r w:rsidR="00611706">
        <w:rPr>
          <w:rStyle w:val="CharacterStyle1"/>
          <w:i/>
          <w:iCs/>
          <w:spacing w:val="-5"/>
          <w:sz w:val="23"/>
          <w:szCs w:val="23"/>
        </w:rPr>
        <w:t>Contraloría</w:t>
      </w:r>
      <w:r>
        <w:rPr>
          <w:rStyle w:val="CharacterStyle1"/>
          <w:i/>
          <w:iCs/>
          <w:spacing w:val="-5"/>
          <w:sz w:val="23"/>
          <w:szCs w:val="23"/>
        </w:rPr>
        <w:t xml:space="preserve"> General en el sentido de </w:t>
      </w:r>
      <w:r w:rsidR="00611706">
        <w:rPr>
          <w:rStyle w:val="CharacterStyle1"/>
          <w:b/>
          <w:bCs/>
          <w:i/>
          <w:iCs/>
          <w:spacing w:val="-5"/>
          <w:sz w:val="23"/>
          <w:szCs w:val="23"/>
        </w:rPr>
        <w:t>que quié</w:t>
      </w:r>
      <w:r>
        <w:rPr>
          <w:rStyle w:val="CharacterStyle1"/>
          <w:b/>
          <w:bCs/>
          <w:i/>
          <w:iCs/>
          <w:spacing w:val="-5"/>
          <w:sz w:val="23"/>
          <w:szCs w:val="23"/>
        </w:rPr>
        <w:t xml:space="preserve">n alega debe aportar la prueba correspondiente </w:t>
      </w:r>
      <w:r>
        <w:rPr>
          <w:rStyle w:val="CharacterStyle1"/>
          <w:i/>
          <w:iCs/>
          <w:spacing w:val="-5"/>
          <w:sz w:val="23"/>
          <w:szCs w:val="23"/>
        </w:rPr>
        <w:t>(</w:t>
      </w:r>
      <w:r w:rsidR="00611706">
        <w:rPr>
          <w:rStyle w:val="CharacterStyle1"/>
          <w:i/>
          <w:iCs/>
          <w:spacing w:val="-5"/>
          <w:sz w:val="23"/>
          <w:szCs w:val="23"/>
        </w:rPr>
        <w:t>véase</w:t>
      </w:r>
      <w:r>
        <w:rPr>
          <w:rStyle w:val="CharacterStyle1"/>
          <w:i/>
          <w:iCs/>
          <w:spacing w:val="-5"/>
          <w:sz w:val="23"/>
          <w:szCs w:val="23"/>
        </w:rPr>
        <w:t xml:space="preserve"> en ese sentido entre otras las siguientes resoluciones: R-DAGJ-173-99 de las 9:00 horas del 21 de diciembre de 1999, R-DAGJ-117-99 de las 11:00 horas del 24 de noviembre de 1999, R</w:t>
      </w:r>
      <w:r>
        <w:rPr>
          <w:rStyle w:val="CharacterStyle1"/>
          <w:i/>
          <w:iCs/>
          <w:spacing w:val="-5"/>
          <w:sz w:val="23"/>
          <w:szCs w:val="23"/>
        </w:rPr>
        <w:softHyphen/>
        <w:t xml:space="preserve">DAGJ-069-99 de las 15:00 horas del 3 de noviembre de 1999, RSL-52-99 de las 13:00 horas del 19 de febrero de 1999, RSL-113-99 de las 15:00 horas del 26 de marzo de 1999, RC-630-2002 de las 10:00 horas del 30 de setiembre del 2002). No </w:t>
      </w:r>
      <w:r w:rsidR="00611706">
        <w:rPr>
          <w:rStyle w:val="CharacterStyle1"/>
          <w:i/>
          <w:iCs/>
          <w:spacing w:val="-5"/>
          <w:sz w:val="23"/>
          <w:szCs w:val="23"/>
        </w:rPr>
        <w:t>podría</w:t>
      </w:r>
      <w:r>
        <w:rPr>
          <w:rStyle w:val="CharacterStyle1"/>
          <w:i/>
          <w:iCs/>
          <w:spacing w:val="-5"/>
          <w:sz w:val="23"/>
          <w:szCs w:val="23"/>
        </w:rPr>
        <w:t xml:space="preserve"> ser de otra forma, en tanto </w:t>
      </w:r>
      <w:r>
        <w:rPr>
          <w:rStyle w:val="CharacterStyle1"/>
          <w:b/>
          <w:bCs/>
          <w:i/>
          <w:iCs/>
          <w:spacing w:val="-5"/>
          <w:sz w:val="23"/>
          <w:szCs w:val="23"/>
        </w:rPr>
        <w:t xml:space="preserve">los oferentes no pueden escudarse en su derecho a apelar para plantear gestiones carentes de sustento </w:t>
      </w:r>
      <w:r>
        <w:rPr>
          <w:rStyle w:val="CharacterStyle1"/>
          <w:b/>
          <w:bCs/>
          <w:i/>
          <w:iCs/>
          <w:spacing w:val="-5"/>
          <w:sz w:val="23"/>
          <w:szCs w:val="23"/>
          <w:u w:val="single"/>
        </w:rPr>
        <w:t xml:space="preserve"> </w:t>
      </w:r>
      <w:r w:rsidR="00611706">
        <w:rPr>
          <w:rStyle w:val="CharacterStyle1"/>
          <w:b/>
          <w:bCs/>
          <w:i/>
          <w:iCs/>
          <w:spacing w:val="-5"/>
          <w:sz w:val="23"/>
          <w:szCs w:val="23"/>
          <w:u w:val="single"/>
        </w:rPr>
        <w:t xml:space="preserve">ya </w:t>
      </w:r>
      <w:r>
        <w:rPr>
          <w:rStyle w:val="CharacterStyle1"/>
          <w:b/>
          <w:bCs/>
          <w:i/>
          <w:iCs/>
          <w:spacing w:val="-5"/>
          <w:sz w:val="23"/>
          <w:szCs w:val="23"/>
          <w:u w:val="single"/>
        </w:rPr>
        <w:t>que es su obligaci</w:t>
      </w:r>
      <w:r w:rsidR="00611706">
        <w:rPr>
          <w:rStyle w:val="CharacterStyle1"/>
          <w:b/>
          <w:bCs/>
          <w:i/>
          <w:iCs/>
          <w:spacing w:val="-5"/>
          <w:sz w:val="23"/>
          <w:szCs w:val="23"/>
          <w:u w:val="single"/>
        </w:rPr>
        <w:t>ó</w:t>
      </w:r>
      <w:r>
        <w:rPr>
          <w:rStyle w:val="CharacterStyle1"/>
          <w:b/>
          <w:bCs/>
          <w:i/>
          <w:iCs/>
          <w:spacing w:val="-5"/>
          <w:sz w:val="23"/>
          <w:szCs w:val="23"/>
          <w:u w:val="single"/>
        </w:rPr>
        <w:t xml:space="preserve">n </w:t>
      </w:r>
      <w:r w:rsidR="00611706">
        <w:rPr>
          <w:rStyle w:val="CharacterStyle1"/>
          <w:b/>
          <w:bCs/>
          <w:i/>
          <w:iCs/>
          <w:spacing w:val="-5"/>
          <w:sz w:val="23"/>
          <w:szCs w:val="23"/>
          <w:u w:val="single"/>
        </w:rPr>
        <w:t>ejercer</w:t>
      </w:r>
      <w:r>
        <w:rPr>
          <w:rStyle w:val="CharacterStyle1"/>
          <w:b/>
          <w:bCs/>
          <w:i/>
          <w:iCs/>
          <w:spacing w:val="-5"/>
          <w:sz w:val="23"/>
          <w:szCs w:val="23"/>
          <w:u w:val="single"/>
        </w:rPr>
        <w:t xml:space="preserve"> razonablemente su derecho, lo que implica que tales gestiones han de contar con un adecuado sustento probatorio, partiendo de la idea fundamental de que es a ellos a quienes</w:t>
      </w:r>
    </w:p>
    <w:p w:rsidR="000B1C1B" w:rsidRDefault="000B1C1B">
      <w:pPr>
        <w:widowControl/>
        <w:kinsoku/>
        <w:overflowPunct/>
        <w:autoSpaceDE w:val="0"/>
        <w:autoSpaceDN w:val="0"/>
        <w:adjustRightInd w:val="0"/>
        <w:textAlignment w:val="auto"/>
        <w:sectPr w:rsidR="000B1C1B">
          <w:pgSz w:w="12120" w:h="15840"/>
          <w:pgMar w:top="2060" w:right="2016" w:bottom="884" w:left="2054" w:header="720" w:footer="720" w:gutter="0"/>
          <w:cols w:space="720"/>
          <w:noEndnote/>
        </w:sectPr>
      </w:pPr>
    </w:p>
    <w:p w:rsidR="000B1C1B" w:rsidRDefault="000B1C1B">
      <w:pPr>
        <w:pStyle w:val="Style1"/>
        <w:kinsoku w:val="0"/>
        <w:overflowPunct w:val="0"/>
        <w:autoSpaceDE/>
        <w:autoSpaceDN/>
        <w:adjustRightInd/>
        <w:spacing w:line="288" w:lineRule="exact"/>
        <w:ind w:right="216"/>
        <w:jc w:val="both"/>
        <w:textAlignment w:val="baseline"/>
        <w:rPr>
          <w:rStyle w:val="CharacterStyle1"/>
          <w:i/>
          <w:iCs/>
          <w:spacing w:val="2"/>
          <w:sz w:val="22"/>
          <w:szCs w:val="22"/>
        </w:rPr>
      </w:pPr>
      <w:proofErr w:type="gramStart"/>
      <w:r w:rsidRPr="00611706">
        <w:rPr>
          <w:rStyle w:val="CharacterStyle1"/>
          <w:b/>
          <w:i/>
          <w:iCs/>
          <w:spacing w:val="2"/>
          <w:sz w:val="22"/>
          <w:szCs w:val="22"/>
          <w:u w:val="single"/>
        </w:rPr>
        <w:t>corresponde</w:t>
      </w:r>
      <w:proofErr w:type="gramEnd"/>
      <w:r w:rsidRPr="00611706">
        <w:rPr>
          <w:rStyle w:val="CharacterStyle1"/>
          <w:b/>
          <w:i/>
          <w:iCs/>
          <w:spacing w:val="2"/>
          <w:sz w:val="22"/>
          <w:szCs w:val="22"/>
          <w:u w:val="single"/>
        </w:rPr>
        <w:t xml:space="preserve"> la car</w:t>
      </w:r>
      <w:r w:rsidR="00611706">
        <w:rPr>
          <w:rStyle w:val="CharacterStyle1"/>
          <w:b/>
          <w:i/>
          <w:iCs/>
          <w:spacing w:val="2"/>
          <w:sz w:val="22"/>
          <w:szCs w:val="22"/>
          <w:u w:val="single"/>
        </w:rPr>
        <w:t>ga de la prueba, por l</w:t>
      </w:r>
      <w:r w:rsidRPr="00611706">
        <w:rPr>
          <w:rStyle w:val="CharacterStyle1"/>
          <w:b/>
          <w:i/>
          <w:iCs/>
          <w:spacing w:val="2"/>
          <w:sz w:val="22"/>
          <w:szCs w:val="22"/>
          <w:u w:val="single"/>
        </w:rPr>
        <w:t>o que no basta ha</w:t>
      </w:r>
      <w:r w:rsidR="00611706">
        <w:rPr>
          <w:rStyle w:val="CharacterStyle1"/>
          <w:b/>
          <w:i/>
          <w:iCs/>
          <w:spacing w:val="2"/>
          <w:sz w:val="22"/>
          <w:szCs w:val="22"/>
          <w:u w:val="single"/>
        </w:rPr>
        <w:t>c</w:t>
      </w:r>
      <w:r w:rsidRPr="00611706">
        <w:rPr>
          <w:rStyle w:val="CharacterStyle1"/>
          <w:b/>
          <w:i/>
          <w:iCs/>
          <w:spacing w:val="2"/>
          <w:sz w:val="22"/>
          <w:szCs w:val="22"/>
          <w:u w:val="single"/>
        </w:rPr>
        <w:t>er simples afirmaciones generales con el fin de que los cuestionados vengan a demostrar su cumplimiento, pues ello inver</w:t>
      </w:r>
      <w:r w:rsidR="00611706">
        <w:rPr>
          <w:rStyle w:val="CharacterStyle1"/>
          <w:b/>
          <w:i/>
          <w:iCs/>
          <w:spacing w:val="2"/>
          <w:sz w:val="22"/>
          <w:szCs w:val="22"/>
          <w:u w:val="single"/>
        </w:rPr>
        <w:t>t</w:t>
      </w:r>
      <w:r w:rsidRPr="00611706">
        <w:rPr>
          <w:rStyle w:val="CharacterStyle1"/>
          <w:b/>
          <w:i/>
          <w:iCs/>
          <w:spacing w:val="2"/>
          <w:sz w:val="22"/>
          <w:szCs w:val="22"/>
          <w:u w:val="single"/>
        </w:rPr>
        <w:t>i</w:t>
      </w:r>
      <w:r w:rsidR="00611706">
        <w:rPr>
          <w:rStyle w:val="CharacterStyle1"/>
          <w:b/>
          <w:i/>
          <w:iCs/>
          <w:spacing w:val="2"/>
          <w:sz w:val="22"/>
          <w:szCs w:val="22"/>
          <w:u w:val="single"/>
        </w:rPr>
        <w:t>ría</w:t>
      </w:r>
      <w:r w:rsidRPr="00611706">
        <w:rPr>
          <w:rStyle w:val="CharacterStyle1"/>
          <w:b/>
          <w:i/>
          <w:iCs/>
          <w:spacing w:val="2"/>
          <w:sz w:val="22"/>
          <w:szCs w:val="22"/>
          <w:u w:val="single"/>
        </w:rPr>
        <w:t xml:space="preserve"> la ca</w:t>
      </w:r>
      <w:r w:rsidR="00611706">
        <w:rPr>
          <w:rStyle w:val="CharacterStyle1"/>
          <w:b/>
          <w:i/>
          <w:iCs/>
          <w:spacing w:val="2"/>
          <w:sz w:val="22"/>
          <w:szCs w:val="22"/>
          <w:u w:val="single"/>
        </w:rPr>
        <w:t>rga</w:t>
      </w:r>
      <w:r w:rsidRPr="00611706">
        <w:rPr>
          <w:rStyle w:val="CharacterStyle1"/>
          <w:b/>
          <w:i/>
          <w:iCs/>
          <w:spacing w:val="2"/>
          <w:sz w:val="22"/>
          <w:szCs w:val="22"/>
          <w:u w:val="single"/>
        </w:rPr>
        <w:t>, de la prueba</w:t>
      </w:r>
      <w:r>
        <w:rPr>
          <w:rStyle w:val="CharacterStyle1"/>
          <w:i/>
          <w:iCs/>
          <w:spacing w:val="2"/>
          <w:sz w:val="22"/>
          <w:szCs w:val="22"/>
        </w:rPr>
        <w:t xml:space="preserve"> (RC-630-2002 de las 10:00 horas del 30 de setiembre de dos mil dos)." (Ver </w:t>
      </w:r>
      <w:r w:rsidR="00611706">
        <w:rPr>
          <w:rStyle w:val="CharacterStyle1"/>
          <w:i/>
          <w:iCs/>
          <w:spacing w:val="2"/>
          <w:sz w:val="22"/>
          <w:szCs w:val="22"/>
        </w:rPr>
        <w:t>además</w:t>
      </w:r>
      <w:r>
        <w:rPr>
          <w:rStyle w:val="CharacterStyle1"/>
          <w:i/>
          <w:iCs/>
          <w:spacing w:val="2"/>
          <w:sz w:val="22"/>
          <w:szCs w:val="22"/>
        </w:rPr>
        <w:t xml:space="preserve"> la </w:t>
      </w:r>
      <w:r w:rsidR="00611706">
        <w:rPr>
          <w:rStyle w:val="CharacterStyle1"/>
          <w:i/>
          <w:iCs/>
          <w:spacing w:val="2"/>
          <w:sz w:val="22"/>
          <w:szCs w:val="22"/>
        </w:rPr>
        <w:t>Resolución</w:t>
      </w:r>
      <w:r>
        <w:rPr>
          <w:rStyle w:val="CharacterStyle1"/>
          <w:i/>
          <w:iCs/>
          <w:spacing w:val="2"/>
          <w:sz w:val="22"/>
          <w:szCs w:val="22"/>
        </w:rPr>
        <w:t xml:space="preserve"> RC-784-2002)</w:t>
      </w:r>
    </w:p>
    <w:p w:rsidR="000B1C1B" w:rsidRPr="00611706" w:rsidRDefault="000B1C1B">
      <w:pPr>
        <w:pStyle w:val="Style1"/>
        <w:kinsoku w:val="0"/>
        <w:overflowPunct w:val="0"/>
        <w:autoSpaceDE/>
        <w:autoSpaceDN/>
        <w:adjustRightInd/>
        <w:spacing w:before="699" w:line="242" w:lineRule="exact"/>
        <w:textAlignment w:val="baseline"/>
        <w:rPr>
          <w:rStyle w:val="CharacterStyle1"/>
          <w:b/>
          <w:i/>
          <w:iCs/>
          <w:spacing w:val="0"/>
          <w:sz w:val="22"/>
          <w:szCs w:val="22"/>
        </w:rPr>
      </w:pPr>
      <w:r w:rsidRPr="00611706">
        <w:rPr>
          <w:rStyle w:val="CharacterStyle1"/>
          <w:b/>
          <w:i/>
          <w:iCs/>
          <w:spacing w:val="0"/>
          <w:sz w:val="22"/>
          <w:szCs w:val="22"/>
        </w:rPr>
        <w:t>Recurs</w:t>
      </w:r>
      <w:r w:rsidR="00611706" w:rsidRPr="00611706">
        <w:rPr>
          <w:rStyle w:val="CharacterStyle1"/>
          <w:b/>
          <w:i/>
          <w:iCs/>
          <w:spacing w:val="0"/>
          <w:sz w:val="22"/>
          <w:szCs w:val="22"/>
        </w:rPr>
        <w:t>o</w:t>
      </w:r>
      <w:r w:rsidRPr="00611706">
        <w:rPr>
          <w:rStyle w:val="CharacterStyle1"/>
          <w:b/>
          <w:i/>
          <w:iCs/>
          <w:spacing w:val="0"/>
          <w:sz w:val="22"/>
          <w:szCs w:val="22"/>
        </w:rPr>
        <w:t xml:space="preserve"> de </w:t>
      </w:r>
      <w:r w:rsidR="00611706" w:rsidRPr="00611706">
        <w:rPr>
          <w:rStyle w:val="CharacterStyle1"/>
          <w:b/>
          <w:i/>
          <w:iCs/>
          <w:spacing w:val="0"/>
          <w:sz w:val="22"/>
          <w:szCs w:val="22"/>
        </w:rPr>
        <w:t>Apelación</w:t>
      </w:r>
      <w:r w:rsidRPr="00611706">
        <w:rPr>
          <w:rStyle w:val="CharacterStyle1"/>
          <w:b/>
          <w:i/>
          <w:iCs/>
          <w:spacing w:val="0"/>
          <w:sz w:val="22"/>
          <w:szCs w:val="22"/>
        </w:rPr>
        <w:t>. Carga de la Prueba</w:t>
      </w:r>
    </w:p>
    <w:p w:rsidR="000B1C1B" w:rsidRPr="00611706" w:rsidRDefault="000B1C1B">
      <w:pPr>
        <w:pStyle w:val="Style1"/>
        <w:kinsoku w:val="0"/>
        <w:overflowPunct w:val="0"/>
        <w:autoSpaceDE/>
        <w:autoSpaceDN/>
        <w:adjustRightInd/>
        <w:spacing w:before="333" w:line="289" w:lineRule="exact"/>
        <w:ind w:right="216"/>
        <w:jc w:val="both"/>
        <w:textAlignment w:val="baseline"/>
        <w:rPr>
          <w:rStyle w:val="CharacterStyle1"/>
          <w:b/>
          <w:i/>
          <w:iCs/>
          <w:spacing w:val="0"/>
          <w:sz w:val="22"/>
          <w:szCs w:val="22"/>
        </w:rPr>
      </w:pPr>
      <w:r w:rsidRPr="00611706">
        <w:rPr>
          <w:rStyle w:val="CharacterStyle1"/>
          <w:i/>
          <w:iCs/>
          <w:spacing w:val="0"/>
          <w:sz w:val="22"/>
          <w:szCs w:val="22"/>
        </w:rPr>
        <w:t>"Ta</w:t>
      </w:r>
      <w:r w:rsidR="00611706">
        <w:rPr>
          <w:rStyle w:val="CharacterStyle1"/>
          <w:i/>
          <w:iCs/>
          <w:spacing w:val="0"/>
          <w:sz w:val="22"/>
          <w:szCs w:val="22"/>
        </w:rPr>
        <w:t>m</w:t>
      </w:r>
      <w:r w:rsidRPr="00611706">
        <w:rPr>
          <w:rStyle w:val="CharacterStyle1"/>
          <w:i/>
          <w:iCs/>
          <w:spacing w:val="0"/>
          <w:sz w:val="22"/>
          <w:szCs w:val="22"/>
        </w:rPr>
        <w:t xml:space="preserve">poco </w:t>
      </w:r>
      <w:r w:rsidR="00611706" w:rsidRPr="00611706">
        <w:rPr>
          <w:rStyle w:val="CharacterStyle1"/>
          <w:i/>
          <w:iCs/>
          <w:spacing w:val="0"/>
          <w:sz w:val="22"/>
          <w:szCs w:val="22"/>
        </w:rPr>
        <w:t>correspondería</w:t>
      </w:r>
      <w:r w:rsidRPr="00611706">
        <w:rPr>
          <w:rStyle w:val="CharacterStyle1"/>
          <w:i/>
          <w:iCs/>
          <w:spacing w:val="0"/>
          <w:sz w:val="22"/>
          <w:szCs w:val="22"/>
        </w:rPr>
        <w:t xml:space="preserve"> a este Despacho entrar a probar que ese incumplimiento </w:t>
      </w:r>
      <w:r w:rsidR="00611706" w:rsidRPr="00611706">
        <w:rPr>
          <w:rStyle w:val="CharacterStyle1"/>
          <w:i/>
          <w:iCs/>
          <w:spacing w:val="0"/>
          <w:sz w:val="22"/>
          <w:szCs w:val="22"/>
        </w:rPr>
        <w:t>hipotético</w:t>
      </w:r>
      <w:r w:rsidRPr="00611706">
        <w:rPr>
          <w:rStyle w:val="CharacterStyle1"/>
          <w:i/>
          <w:iCs/>
          <w:spacing w:val="0"/>
          <w:sz w:val="22"/>
          <w:szCs w:val="22"/>
        </w:rPr>
        <w:t xml:space="preserve"> que acusa la apelante se </w:t>
      </w:r>
      <w:r w:rsidR="00611706" w:rsidRPr="00611706">
        <w:rPr>
          <w:rStyle w:val="CharacterStyle1"/>
          <w:i/>
          <w:iCs/>
          <w:spacing w:val="0"/>
          <w:sz w:val="22"/>
          <w:szCs w:val="22"/>
        </w:rPr>
        <w:t>daría</w:t>
      </w:r>
      <w:r w:rsidRPr="00611706">
        <w:rPr>
          <w:rStyle w:val="CharacterStyle1"/>
          <w:i/>
          <w:iCs/>
          <w:spacing w:val="0"/>
          <w:sz w:val="22"/>
          <w:szCs w:val="22"/>
        </w:rPr>
        <w:t xml:space="preserve">, porque </w:t>
      </w:r>
      <w:r w:rsidRPr="00611706">
        <w:rPr>
          <w:rStyle w:val="CharacterStyle1"/>
          <w:b/>
          <w:i/>
          <w:iCs/>
          <w:spacing w:val="0"/>
          <w:sz w:val="22"/>
          <w:szCs w:val="22"/>
        </w:rPr>
        <w:t xml:space="preserve">a quien </w:t>
      </w:r>
      <w:r w:rsidR="00611706" w:rsidRPr="00611706">
        <w:rPr>
          <w:rStyle w:val="CharacterStyle1"/>
          <w:b/>
          <w:i/>
          <w:iCs/>
          <w:spacing w:val="0"/>
          <w:sz w:val="22"/>
          <w:szCs w:val="22"/>
        </w:rPr>
        <w:t>correspondería</w:t>
      </w:r>
      <w:r w:rsidRPr="00611706">
        <w:rPr>
          <w:rStyle w:val="CharacterStyle1"/>
          <w:b/>
          <w:i/>
          <w:iCs/>
          <w:spacing w:val="0"/>
          <w:sz w:val="22"/>
          <w:szCs w:val="22"/>
        </w:rPr>
        <w:t xml:space="preserve"> demostrar que la adjudicataria incumpl</w:t>
      </w:r>
      <w:r w:rsidR="00611706">
        <w:rPr>
          <w:rStyle w:val="CharacterStyle1"/>
          <w:b/>
          <w:i/>
          <w:iCs/>
          <w:spacing w:val="0"/>
          <w:sz w:val="22"/>
          <w:szCs w:val="22"/>
        </w:rPr>
        <w:t>iría</w:t>
      </w:r>
      <w:r w:rsidRPr="00611706">
        <w:rPr>
          <w:rStyle w:val="CharacterStyle1"/>
          <w:b/>
          <w:i/>
          <w:iCs/>
          <w:spacing w:val="0"/>
          <w:sz w:val="22"/>
          <w:szCs w:val="22"/>
        </w:rPr>
        <w:t xml:space="preserve"> con el cartel, es a la apelante, de acuerdo con en el principio en materia probatoria de que quien afirma, es quien demuestra</w:t>
      </w:r>
      <w:r w:rsidRPr="00611706">
        <w:rPr>
          <w:rStyle w:val="CharacterStyle1"/>
          <w:i/>
          <w:iCs/>
          <w:spacing w:val="0"/>
          <w:sz w:val="22"/>
          <w:szCs w:val="22"/>
        </w:rPr>
        <w:t>. Por ende, este Despacho consider</w:t>
      </w:r>
      <w:r w:rsidR="00611706">
        <w:rPr>
          <w:rStyle w:val="CharacterStyle1"/>
          <w:i/>
          <w:iCs/>
          <w:spacing w:val="0"/>
          <w:sz w:val="22"/>
          <w:szCs w:val="22"/>
        </w:rPr>
        <w:t>ó</w:t>
      </w:r>
      <w:r w:rsidRPr="00611706">
        <w:rPr>
          <w:rStyle w:val="CharacterStyle1"/>
          <w:i/>
          <w:iCs/>
          <w:spacing w:val="0"/>
          <w:sz w:val="22"/>
          <w:szCs w:val="22"/>
        </w:rPr>
        <w:t xml:space="preserve"> inconducente el pedido de prueba solicitado por el apelante, por cuanto la </w:t>
      </w:r>
      <w:r w:rsidR="00611706" w:rsidRPr="00611706">
        <w:rPr>
          <w:rStyle w:val="CharacterStyle1"/>
          <w:i/>
          <w:iCs/>
          <w:spacing w:val="0"/>
          <w:sz w:val="22"/>
          <w:szCs w:val="22"/>
        </w:rPr>
        <w:t>demostración</w:t>
      </w:r>
      <w:r w:rsidRPr="00611706">
        <w:rPr>
          <w:rStyle w:val="CharacterStyle1"/>
          <w:i/>
          <w:iCs/>
          <w:spacing w:val="0"/>
          <w:sz w:val="22"/>
          <w:szCs w:val="22"/>
        </w:rPr>
        <w:t xml:space="preserve"> de que el equipo adjudicado incumple con el cartel, corresponde hacerla al personal </w:t>
      </w:r>
      <w:r w:rsidR="00611706" w:rsidRPr="00611706">
        <w:rPr>
          <w:rStyle w:val="CharacterStyle1"/>
          <w:i/>
          <w:iCs/>
          <w:spacing w:val="0"/>
          <w:sz w:val="22"/>
          <w:szCs w:val="22"/>
        </w:rPr>
        <w:t>técnico</w:t>
      </w:r>
      <w:r w:rsidRPr="00611706">
        <w:rPr>
          <w:rStyle w:val="CharacterStyle1"/>
          <w:i/>
          <w:iCs/>
          <w:spacing w:val="0"/>
          <w:sz w:val="22"/>
          <w:szCs w:val="22"/>
        </w:rPr>
        <w:t xml:space="preserve"> de quien recurre y reclama para s</w:t>
      </w:r>
      <w:r w:rsidR="00611706">
        <w:rPr>
          <w:rStyle w:val="CharacterStyle1"/>
          <w:i/>
          <w:iCs/>
          <w:spacing w:val="0"/>
          <w:sz w:val="22"/>
          <w:szCs w:val="22"/>
        </w:rPr>
        <w:t>í</w:t>
      </w:r>
      <w:r w:rsidRPr="00611706">
        <w:rPr>
          <w:rStyle w:val="CharacterStyle1"/>
          <w:i/>
          <w:iCs/>
          <w:spacing w:val="0"/>
          <w:sz w:val="22"/>
          <w:szCs w:val="22"/>
        </w:rPr>
        <w:t xml:space="preserve"> la </w:t>
      </w:r>
      <w:r w:rsidR="00611706" w:rsidRPr="00611706">
        <w:rPr>
          <w:rStyle w:val="CharacterStyle1"/>
          <w:i/>
          <w:iCs/>
          <w:spacing w:val="0"/>
          <w:sz w:val="22"/>
          <w:szCs w:val="22"/>
        </w:rPr>
        <w:t>adjudicación</w:t>
      </w:r>
      <w:r w:rsidRPr="00611706">
        <w:rPr>
          <w:rStyle w:val="CharacterStyle1"/>
          <w:i/>
          <w:iCs/>
          <w:spacing w:val="0"/>
          <w:sz w:val="22"/>
          <w:szCs w:val="22"/>
        </w:rPr>
        <w:t xml:space="preserve">; de modo que, de frente a una </w:t>
      </w:r>
      <w:r w:rsidR="00611706" w:rsidRPr="00611706">
        <w:rPr>
          <w:rStyle w:val="CharacterStyle1"/>
          <w:i/>
          <w:iCs/>
          <w:spacing w:val="0"/>
          <w:sz w:val="22"/>
          <w:szCs w:val="22"/>
        </w:rPr>
        <w:t>aseveración</w:t>
      </w:r>
      <w:r w:rsidRPr="00611706">
        <w:rPr>
          <w:rStyle w:val="CharacterStyle1"/>
          <w:i/>
          <w:iCs/>
          <w:spacing w:val="0"/>
          <w:sz w:val="22"/>
          <w:szCs w:val="22"/>
        </w:rPr>
        <w:t xml:space="preserve"> no demostrada, lo que corresponde es interpretar el ajuste de la oferta al cartel (</w:t>
      </w:r>
      <w:r w:rsidR="00611706" w:rsidRPr="00611706">
        <w:rPr>
          <w:rStyle w:val="CharacterStyle1"/>
          <w:i/>
          <w:iCs/>
          <w:spacing w:val="0"/>
          <w:sz w:val="22"/>
          <w:szCs w:val="22"/>
        </w:rPr>
        <w:t>artículos</w:t>
      </w:r>
      <w:r w:rsidRPr="00611706">
        <w:rPr>
          <w:rStyle w:val="CharacterStyle1"/>
          <w:i/>
          <w:iCs/>
          <w:spacing w:val="0"/>
          <w:sz w:val="22"/>
          <w:szCs w:val="22"/>
        </w:rPr>
        <w:t xml:space="preserve"> 4, de la Ley de </w:t>
      </w:r>
      <w:r w:rsidR="00611706" w:rsidRPr="00611706">
        <w:rPr>
          <w:rStyle w:val="CharacterStyle1"/>
          <w:i/>
          <w:iCs/>
          <w:spacing w:val="0"/>
          <w:sz w:val="22"/>
          <w:szCs w:val="22"/>
        </w:rPr>
        <w:t>Contratación</w:t>
      </w:r>
      <w:r w:rsidRPr="00611706">
        <w:rPr>
          <w:rStyle w:val="CharacterStyle1"/>
          <w:i/>
          <w:iCs/>
          <w:spacing w:val="0"/>
          <w:sz w:val="22"/>
          <w:szCs w:val="22"/>
        </w:rPr>
        <w:t xml:space="preserve"> Administrativa y de su Reglamento General), todo lo cual queda debidamente respaldado por la </w:t>
      </w:r>
      <w:r w:rsidR="00611706" w:rsidRPr="00611706">
        <w:rPr>
          <w:rStyle w:val="CharacterStyle1"/>
          <w:i/>
          <w:iCs/>
          <w:spacing w:val="0"/>
          <w:sz w:val="22"/>
          <w:szCs w:val="22"/>
        </w:rPr>
        <w:t>garantía</w:t>
      </w:r>
      <w:r w:rsidRPr="00611706">
        <w:rPr>
          <w:rStyle w:val="CharacterStyle1"/>
          <w:i/>
          <w:iCs/>
          <w:spacing w:val="0"/>
          <w:sz w:val="22"/>
          <w:szCs w:val="22"/>
        </w:rPr>
        <w:t xml:space="preserve"> de cumplimiento, que en su oportunidad debe rendir quien resulta adjudicatario del negocio." </w:t>
      </w:r>
      <w:r w:rsidRPr="00611706">
        <w:rPr>
          <w:rStyle w:val="CharacterStyle1"/>
          <w:b/>
          <w:i/>
          <w:iCs/>
          <w:spacing w:val="0"/>
          <w:sz w:val="22"/>
          <w:szCs w:val="22"/>
        </w:rPr>
        <w:t>RSL 40-99 de las 13:30 horas del 5 de febrero de 1999.</w:t>
      </w:r>
    </w:p>
    <w:p w:rsidR="000B1C1B" w:rsidRDefault="00611706">
      <w:pPr>
        <w:pStyle w:val="Style1"/>
        <w:kinsoku w:val="0"/>
        <w:overflowPunct w:val="0"/>
        <w:autoSpaceDE/>
        <w:autoSpaceDN/>
        <w:adjustRightInd/>
        <w:spacing w:before="578" w:line="296" w:lineRule="exact"/>
        <w:ind w:right="216"/>
        <w:jc w:val="both"/>
        <w:textAlignment w:val="baseline"/>
        <w:rPr>
          <w:rStyle w:val="CharacterStyle1"/>
          <w:spacing w:val="0"/>
          <w:sz w:val="22"/>
          <w:szCs w:val="22"/>
        </w:rPr>
      </w:pPr>
      <w:r>
        <w:rPr>
          <w:rStyle w:val="CharacterStyle1"/>
          <w:spacing w:val="0"/>
          <w:sz w:val="22"/>
          <w:szCs w:val="22"/>
        </w:rPr>
        <w:t>Recurso de apelació</w:t>
      </w:r>
      <w:r w:rsidR="000B1C1B" w:rsidRPr="00611706">
        <w:rPr>
          <w:rStyle w:val="CharacterStyle1"/>
          <w:spacing w:val="0"/>
          <w:sz w:val="22"/>
          <w:szCs w:val="22"/>
        </w:rPr>
        <w:t xml:space="preserve">n. Recurrente no aporto prueba que </w:t>
      </w:r>
      <w:r w:rsidRPr="00611706">
        <w:rPr>
          <w:rStyle w:val="CharacterStyle1"/>
          <w:spacing w:val="0"/>
          <w:sz w:val="22"/>
          <w:szCs w:val="22"/>
        </w:rPr>
        <w:t>desvirtué</w:t>
      </w:r>
      <w:r w:rsidR="000B1C1B" w:rsidRPr="00611706">
        <w:rPr>
          <w:rStyle w:val="CharacterStyle1"/>
          <w:spacing w:val="0"/>
          <w:sz w:val="22"/>
          <w:szCs w:val="22"/>
        </w:rPr>
        <w:t xml:space="preserve"> informe de la Administraci</w:t>
      </w:r>
      <w:r>
        <w:rPr>
          <w:rStyle w:val="CharacterStyle1"/>
          <w:spacing w:val="0"/>
          <w:sz w:val="22"/>
          <w:szCs w:val="22"/>
        </w:rPr>
        <w:t>ó</w:t>
      </w:r>
      <w:r w:rsidR="000B1C1B" w:rsidRPr="00611706">
        <w:rPr>
          <w:rStyle w:val="CharacterStyle1"/>
          <w:spacing w:val="0"/>
          <w:sz w:val="22"/>
          <w:szCs w:val="22"/>
        </w:rPr>
        <w:t>n.</w:t>
      </w:r>
    </w:p>
    <w:p w:rsidR="00611706" w:rsidRDefault="00611706">
      <w:pPr>
        <w:pStyle w:val="Style1"/>
        <w:kinsoku w:val="0"/>
        <w:overflowPunct w:val="0"/>
        <w:autoSpaceDE/>
        <w:autoSpaceDN/>
        <w:adjustRightInd/>
        <w:spacing w:before="578" w:line="296" w:lineRule="exact"/>
        <w:ind w:right="216"/>
        <w:jc w:val="both"/>
        <w:textAlignment w:val="baseline"/>
        <w:rPr>
          <w:rStyle w:val="CharacterStyle1"/>
          <w:spacing w:val="0"/>
          <w:sz w:val="22"/>
          <w:szCs w:val="22"/>
        </w:rPr>
      </w:pPr>
    </w:p>
    <w:p w:rsidR="00611706" w:rsidRPr="00611706" w:rsidRDefault="00611706" w:rsidP="00611706">
      <w:pPr>
        <w:pStyle w:val="Style1"/>
        <w:kinsoku w:val="0"/>
        <w:overflowPunct w:val="0"/>
        <w:autoSpaceDE/>
        <w:autoSpaceDN/>
        <w:adjustRightInd/>
        <w:spacing w:after="1387" w:line="289" w:lineRule="exact"/>
        <w:ind w:right="216"/>
        <w:jc w:val="both"/>
        <w:textAlignment w:val="baseline"/>
        <w:rPr>
          <w:rStyle w:val="CharacterStyle1"/>
          <w:spacing w:val="0"/>
          <w:sz w:val="22"/>
          <w:szCs w:val="22"/>
        </w:rPr>
      </w:pPr>
      <w:r w:rsidRPr="00352A62">
        <w:rPr>
          <w:rStyle w:val="CharacterStyle1"/>
          <w:b/>
          <w:i/>
          <w:iCs/>
          <w:spacing w:val="0"/>
          <w:sz w:val="22"/>
          <w:szCs w:val="22"/>
        </w:rPr>
        <w:t>La conclusión a la que arribáramos líneas atrás se refuerza por el hecho de que el Consorcio AIJS Dos Mil, quien se ha opuesto vehementemente al resultado del estudio técnico elaborado por la Administración, no ha presentado prueba capaz de desvirtuarlo</w:t>
      </w:r>
      <w:r w:rsidRPr="00611706">
        <w:rPr>
          <w:rStyle w:val="CharacterStyle1"/>
          <w:i/>
          <w:iCs/>
          <w:spacing w:val="0"/>
          <w:sz w:val="22"/>
          <w:szCs w:val="22"/>
        </w:rPr>
        <w:t xml:space="preserve">. </w:t>
      </w:r>
      <w:r w:rsidRPr="00611706">
        <w:rPr>
          <w:rStyle w:val="CharacterStyle1"/>
          <w:spacing w:val="0"/>
          <w:sz w:val="22"/>
          <w:szCs w:val="22"/>
        </w:rPr>
        <w:t xml:space="preserve">Efectivamente, como hemos indicado antes el artículo 99.2 del Reglamento de cita, establece que </w:t>
      </w:r>
      <w:r w:rsidRPr="00611706">
        <w:rPr>
          <w:rStyle w:val="CharacterStyle1"/>
          <w:i/>
          <w:iCs/>
          <w:spacing w:val="0"/>
          <w:sz w:val="22"/>
          <w:szCs w:val="22"/>
        </w:rPr>
        <w:t xml:space="preserve">el </w:t>
      </w:r>
      <w:r w:rsidRPr="00352A62">
        <w:rPr>
          <w:rStyle w:val="CharacterStyle1"/>
          <w:b/>
          <w:i/>
          <w:iCs/>
          <w:spacing w:val="0"/>
          <w:sz w:val="22"/>
          <w:szCs w:val="22"/>
        </w:rPr>
        <w:t xml:space="preserve">apelante debe aportar la prueba en que apoye sus argumentaciones y en caso de que discrepe de los estudio </w:t>
      </w:r>
      <w:r w:rsidR="00352A62" w:rsidRPr="00352A62">
        <w:rPr>
          <w:rStyle w:val="CharacterStyle1"/>
          <w:b/>
          <w:i/>
          <w:iCs/>
          <w:spacing w:val="0"/>
          <w:sz w:val="22"/>
          <w:szCs w:val="22"/>
        </w:rPr>
        <w:t>técnicos</w:t>
      </w:r>
      <w:r w:rsidR="00352A62">
        <w:rPr>
          <w:rStyle w:val="CharacterStyle1"/>
          <w:b/>
          <w:i/>
          <w:iCs/>
          <w:spacing w:val="0"/>
          <w:sz w:val="22"/>
          <w:szCs w:val="22"/>
        </w:rPr>
        <w:t>, aportará</w:t>
      </w:r>
      <w:r w:rsidRPr="00352A62">
        <w:rPr>
          <w:rStyle w:val="CharacterStyle1"/>
          <w:b/>
          <w:i/>
          <w:iCs/>
          <w:spacing w:val="0"/>
          <w:sz w:val="22"/>
          <w:szCs w:val="22"/>
        </w:rPr>
        <w:t xml:space="preserve"> en la medida de </w:t>
      </w:r>
      <w:r w:rsidR="00352A62">
        <w:rPr>
          <w:rStyle w:val="CharacterStyle1"/>
          <w:b/>
          <w:i/>
          <w:iCs/>
          <w:spacing w:val="0"/>
          <w:sz w:val="22"/>
          <w:szCs w:val="22"/>
        </w:rPr>
        <w:t>l</w:t>
      </w:r>
      <w:r w:rsidRPr="00352A62">
        <w:rPr>
          <w:rStyle w:val="CharacterStyle1"/>
          <w:b/>
          <w:i/>
          <w:iCs/>
          <w:spacing w:val="0"/>
          <w:sz w:val="22"/>
          <w:szCs w:val="22"/>
        </w:rPr>
        <w:t xml:space="preserve">o posible, estudios elaborados por profesionales preparados, que sustenten su </w:t>
      </w:r>
      <w:r w:rsidR="00352A62" w:rsidRPr="00352A62">
        <w:rPr>
          <w:rStyle w:val="CharacterStyle1"/>
          <w:b/>
          <w:i/>
          <w:iCs/>
          <w:spacing w:val="0"/>
          <w:sz w:val="22"/>
          <w:szCs w:val="22"/>
        </w:rPr>
        <w:t>posición</w:t>
      </w:r>
      <w:r w:rsidRPr="00611706">
        <w:rPr>
          <w:rStyle w:val="CharacterStyle1"/>
          <w:i/>
          <w:iCs/>
          <w:spacing w:val="0"/>
          <w:sz w:val="22"/>
          <w:szCs w:val="22"/>
        </w:rPr>
        <w:t xml:space="preserve">. </w:t>
      </w:r>
      <w:r w:rsidRPr="00611706">
        <w:rPr>
          <w:rStyle w:val="CharacterStyle1"/>
          <w:spacing w:val="0"/>
          <w:sz w:val="22"/>
          <w:szCs w:val="22"/>
        </w:rPr>
        <w:t xml:space="preserve">Entendamos que si la norma dice "en la medida de lo posible" ello no implica que en ciertos casos, el recurrente este eximido de probar los hechos alegados; siempre </w:t>
      </w:r>
      <w:r w:rsidR="00352A62" w:rsidRPr="00611706">
        <w:rPr>
          <w:rStyle w:val="CharacterStyle1"/>
          <w:spacing w:val="0"/>
          <w:sz w:val="22"/>
          <w:szCs w:val="22"/>
        </w:rPr>
        <w:t>está</w:t>
      </w:r>
      <w:r w:rsidRPr="00611706">
        <w:rPr>
          <w:rStyle w:val="CharacterStyle1"/>
          <w:spacing w:val="0"/>
          <w:sz w:val="22"/>
          <w:szCs w:val="22"/>
        </w:rPr>
        <w:t xml:space="preserve"> obligado a ello, solo que se reconoce la libertad en materia</w:t>
      </w:r>
    </w:p>
    <w:p w:rsidR="000B1C1B" w:rsidRDefault="000B1C1B">
      <w:pPr>
        <w:pStyle w:val="Style1"/>
        <w:kinsoku w:val="0"/>
        <w:overflowPunct w:val="0"/>
        <w:autoSpaceDE/>
        <w:autoSpaceDN/>
        <w:adjustRightInd/>
        <w:spacing w:line="288" w:lineRule="exact"/>
        <w:ind w:left="504" w:right="576"/>
        <w:jc w:val="both"/>
        <w:textAlignment w:val="baseline"/>
        <w:rPr>
          <w:rStyle w:val="CharacterStyle1"/>
          <w:b/>
          <w:bCs/>
          <w:spacing w:val="-2"/>
          <w:sz w:val="22"/>
          <w:szCs w:val="22"/>
        </w:rPr>
      </w:pPr>
      <w:proofErr w:type="gramStart"/>
      <w:r>
        <w:rPr>
          <w:rStyle w:val="CharacterStyle1"/>
          <w:spacing w:val="-2"/>
          <w:sz w:val="22"/>
          <w:szCs w:val="22"/>
        </w:rPr>
        <w:t>probatoria</w:t>
      </w:r>
      <w:proofErr w:type="gramEnd"/>
      <w:r>
        <w:rPr>
          <w:rStyle w:val="CharacterStyle1"/>
          <w:spacing w:val="-2"/>
          <w:sz w:val="22"/>
          <w:szCs w:val="22"/>
        </w:rPr>
        <w:t xml:space="preserve">, </w:t>
      </w:r>
      <w:r w:rsidR="00352A62">
        <w:rPr>
          <w:rStyle w:val="CharacterStyle1"/>
          <w:spacing w:val="-2"/>
          <w:sz w:val="22"/>
          <w:szCs w:val="22"/>
        </w:rPr>
        <w:t>así</w:t>
      </w:r>
      <w:r>
        <w:rPr>
          <w:rStyle w:val="CharacterStyle1"/>
          <w:spacing w:val="-2"/>
          <w:sz w:val="22"/>
          <w:szCs w:val="22"/>
        </w:rPr>
        <w:t xml:space="preserve"> como la complejidad de ciertos procedimientos, en los cuales no es sencillo obtener la prueba en un tiempo corto. En este caso, e</w:t>
      </w:r>
      <w:r w:rsidR="00352A62">
        <w:rPr>
          <w:rStyle w:val="CharacterStyle1"/>
          <w:spacing w:val="-2"/>
          <w:sz w:val="22"/>
          <w:szCs w:val="22"/>
        </w:rPr>
        <w:t>l Consorcio ALTS Dos Mil, aportó</w:t>
      </w:r>
      <w:r>
        <w:rPr>
          <w:rStyle w:val="CharacterStyle1"/>
          <w:spacing w:val="-2"/>
          <w:sz w:val="22"/>
          <w:szCs w:val="22"/>
        </w:rPr>
        <w:t xml:space="preserve"> un estudio que incorpora muchos comentarios favorables a un aumento de su </w:t>
      </w:r>
      <w:r w:rsidR="00352A62">
        <w:rPr>
          <w:rStyle w:val="CharacterStyle1"/>
          <w:spacing w:val="-2"/>
          <w:sz w:val="22"/>
          <w:szCs w:val="22"/>
        </w:rPr>
        <w:t>calificación</w:t>
      </w:r>
      <w:r>
        <w:rPr>
          <w:rStyle w:val="CharacterStyle1"/>
          <w:spacing w:val="-2"/>
          <w:sz w:val="22"/>
          <w:szCs w:val="22"/>
        </w:rPr>
        <w:t xml:space="preserve">, pero sin citar el cartel, o las secciones de la oferta analizadas y en las cuales se apoya u otros argumentos </w:t>
      </w:r>
      <w:r w:rsidR="00352A62">
        <w:rPr>
          <w:rStyle w:val="CharacterStyle1"/>
          <w:spacing w:val="-2"/>
          <w:sz w:val="22"/>
          <w:szCs w:val="22"/>
        </w:rPr>
        <w:t>técnicos</w:t>
      </w:r>
      <w:r>
        <w:rPr>
          <w:rStyle w:val="CharacterStyle1"/>
          <w:spacing w:val="-2"/>
          <w:sz w:val="22"/>
          <w:szCs w:val="22"/>
        </w:rPr>
        <w:t>, raz</w:t>
      </w:r>
      <w:r w:rsidR="00352A62">
        <w:rPr>
          <w:rStyle w:val="CharacterStyle1"/>
          <w:spacing w:val="-2"/>
          <w:sz w:val="22"/>
          <w:szCs w:val="22"/>
        </w:rPr>
        <w:t>ó</w:t>
      </w:r>
      <w:r>
        <w:rPr>
          <w:rStyle w:val="CharacterStyle1"/>
          <w:spacing w:val="-2"/>
          <w:sz w:val="22"/>
          <w:szCs w:val="22"/>
        </w:rPr>
        <w:t xml:space="preserve">n por la cual no estimamos que pueda sobreponerse al </w:t>
      </w:r>
      <w:r w:rsidR="00352A62">
        <w:rPr>
          <w:rStyle w:val="CharacterStyle1"/>
          <w:spacing w:val="-2"/>
          <w:sz w:val="22"/>
          <w:szCs w:val="22"/>
        </w:rPr>
        <w:t>análisis</w:t>
      </w:r>
      <w:r>
        <w:rPr>
          <w:rStyle w:val="CharacterStyle1"/>
          <w:spacing w:val="-2"/>
          <w:sz w:val="22"/>
          <w:szCs w:val="22"/>
        </w:rPr>
        <w:t xml:space="preserve"> elaborado por la Administraci</w:t>
      </w:r>
      <w:r w:rsidR="00352A62">
        <w:rPr>
          <w:rStyle w:val="CharacterStyle1"/>
          <w:spacing w:val="-2"/>
          <w:sz w:val="22"/>
          <w:szCs w:val="22"/>
        </w:rPr>
        <w:t>ó</w:t>
      </w:r>
      <w:r>
        <w:rPr>
          <w:rStyle w:val="CharacterStyle1"/>
          <w:spacing w:val="-2"/>
          <w:sz w:val="22"/>
          <w:szCs w:val="22"/>
        </w:rPr>
        <w:t xml:space="preserve">n. No se trata de que el estudio de ofertas realizado por la </w:t>
      </w:r>
      <w:r w:rsidR="00352A62">
        <w:rPr>
          <w:rStyle w:val="CharacterStyle1"/>
          <w:spacing w:val="-2"/>
          <w:sz w:val="22"/>
          <w:szCs w:val="22"/>
        </w:rPr>
        <w:t>Administración</w:t>
      </w:r>
      <w:r>
        <w:rPr>
          <w:rStyle w:val="CharacterStyle1"/>
          <w:spacing w:val="-2"/>
          <w:sz w:val="22"/>
          <w:szCs w:val="22"/>
        </w:rPr>
        <w:t xml:space="preserve">, sea como aduce el Consorcio "infalible", pero no podemos negar que en su </w:t>
      </w:r>
      <w:r w:rsidR="00352A62">
        <w:rPr>
          <w:rStyle w:val="CharacterStyle1"/>
          <w:spacing w:val="-2"/>
          <w:sz w:val="22"/>
          <w:szCs w:val="22"/>
        </w:rPr>
        <w:t>elaboración</w:t>
      </w:r>
      <w:r>
        <w:rPr>
          <w:rStyle w:val="CharacterStyle1"/>
          <w:spacing w:val="-2"/>
          <w:sz w:val="22"/>
          <w:szCs w:val="22"/>
        </w:rPr>
        <w:t xml:space="preserve"> participaron respetables profesionales de muy distintas </w:t>
      </w:r>
      <w:r w:rsidR="00352A62">
        <w:rPr>
          <w:rStyle w:val="CharacterStyle1"/>
          <w:spacing w:val="-2"/>
          <w:sz w:val="22"/>
          <w:szCs w:val="22"/>
        </w:rPr>
        <w:t>aéreas</w:t>
      </w:r>
      <w:r>
        <w:rPr>
          <w:rStyle w:val="CharacterStyle1"/>
          <w:spacing w:val="-2"/>
          <w:sz w:val="22"/>
          <w:szCs w:val="22"/>
        </w:rPr>
        <w:t xml:space="preserve">, </w:t>
      </w:r>
      <w:r w:rsidR="00352A62">
        <w:rPr>
          <w:rStyle w:val="CharacterStyle1"/>
          <w:spacing w:val="-2"/>
          <w:sz w:val="22"/>
          <w:szCs w:val="22"/>
        </w:rPr>
        <w:t>según</w:t>
      </w:r>
      <w:r>
        <w:rPr>
          <w:rStyle w:val="CharacterStyle1"/>
          <w:spacing w:val="-2"/>
          <w:sz w:val="22"/>
          <w:szCs w:val="22"/>
        </w:rPr>
        <w:t xml:space="preserve"> consta en el respectivo informe y que es </w:t>
      </w:r>
      <w:r w:rsidR="00352A62">
        <w:rPr>
          <w:rStyle w:val="CharacterStyle1"/>
          <w:spacing w:val="-2"/>
          <w:sz w:val="22"/>
          <w:szCs w:val="22"/>
        </w:rPr>
        <w:t>jurídica</w:t>
      </w:r>
      <w:r>
        <w:rPr>
          <w:rStyle w:val="CharacterStyle1"/>
          <w:spacing w:val="-2"/>
          <w:sz w:val="22"/>
          <w:szCs w:val="22"/>
        </w:rPr>
        <w:t xml:space="preserve"> y </w:t>
      </w:r>
      <w:r w:rsidR="00352A62">
        <w:rPr>
          <w:rStyle w:val="CharacterStyle1"/>
          <w:spacing w:val="-2"/>
          <w:sz w:val="22"/>
          <w:szCs w:val="22"/>
        </w:rPr>
        <w:t>técnicamente</w:t>
      </w:r>
      <w:r>
        <w:rPr>
          <w:rStyle w:val="CharacterStyle1"/>
          <w:spacing w:val="-2"/>
          <w:sz w:val="22"/>
          <w:szCs w:val="22"/>
        </w:rPr>
        <w:t xml:space="preserve"> inaceptable desvirtuarlo solo a partir del dicho de un oferente perdidoso, aunque este cuente con una amplia experiencia de la cual no dudamos. </w:t>
      </w:r>
      <w:r>
        <w:rPr>
          <w:rStyle w:val="CharacterStyle1"/>
          <w:b/>
          <w:bCs/>
          <w:spacing w:val="-2"/>
          <w:sz w:val="22"/>
          <w:szCs w:val="22"/>
        </w:rPr>
        <w:t>R-DAGJ-069-99 de las 15:00 horas del 3 de noviembre de 1999.</w:t>
      </w:r>
    </w:p>
    <w:p w:rsidR="000B1C1B" w:rsidRDefault="000B1C1B">
      <w:pPr>
        <w:pStyle w:val="Style1"/>
        <w:kinsoku w:val="0"/>
        <w:overflowPunct w:val="0"/>
        <w:autoSpaceDE/>
        <w:autoSpaceDN/>
        <w:adjustRightInd/>
        <w:spacing w:before="537" w:line="314" w:lineRule="exact"/>
        <w:jc w:val="both"/>
        <w:textAlignment w:val="baseline"/>
        <w:rPr>
          <w:rStyle w:val="CharacterStyle1"/>
          <w:spacing w:val="6"/>
          <w:sz w:val="22"/>
          <w:szCs w:val="22"/>
        </w:rPr>
      </w:pPr>
      <w:r>
        <w:rPr>
          <w:rStyle w:val="CharacterStyle1"/>
          <w:spacing w:val="6"/>
          <w:sz w:val="22"/>
          <w:szCs w:val="22"/>
        </w:rPr>
        <w:t xml:space="preserve">Conforme a lo expuesto, el acto objeto de </w:t>
      </w:r>
      <w:r w:rsidR="00352A62">
        <w:rPr>
          <w:rStyle w:val="CharacterStyle1"/>
          <w:spacing w:val="6"/>
          <w:sz w:val="22"/>
          <w:szCs w:val="22"/>
        </w:rPr>
        <w:t>impugnación</w:t>
      </w:r>
      <w:r>
        <w:rPr>
          <w:rStyle w:val="CharacterStyle1"/>
          <w:spacing w:val="6"/>
          <w:sz w:val="22"/>
          <w:szCs w:val="22"/>
        </w:rPr>
        <w:t xml:space="preserve"> </w:t>
      </w:r>
      <w:r>
        <w:rPr>
          <w:rStyle w:val="CharacterStyle1"/>
          <w:i/>
          <w:iCs/>
          <w:spacing w:val="6"/>
          <w:w w:val="50"/>
          <w:sz w:val="29"/>
          <w:szCs w:val="29"/>
        </w:rPr>
        <w:t>—</w:t>
      </w:r>
      <w:r>
        <w:rPr>
          <w:rStyle w:val="CharacterStyle1"/>
          <w:i/>
          <w:iCs/>
          <w:spacing w:val="6"/>
          <w:sz w:val="22"/>
          <w:szCs w:val="22"/>
        </w:rPr>
        <w:t>como ya se ha dicho</w:t>
      </w:r>
      <w:r>
        <w:rPr>
          <w:rStyle w:val="CharacterStyle1"/>
          <w:i/>
          <w:iCs/>
          <w:spacing w:val="6"/>
          <w:w w:val="50"/>
          <w:sz w:val="29"/>
          <w:szCs w:val="29"/>
        </w:rPr>
        <w:t xml:space="preserve">- </w:t>
      </w:r>
      <w:r>
        <w:rPr>
          <w:rStyle w:val="CharacterStyle1"/>
          <w:spacing w:val="6"/>
          <w:sz w:val="22"/>
          <w:szCs w:val="22"/>
        </w:rPr>
        <w:t xml:space="preserve">se enmarca plenamente dentro de las Potestades, Competencias, Atribuciones y Actuaciones Pertinentes </w:t>
      </w:r>
      <w:r>
        <w:rPr>
          <w:rStyle w:val="CharacterStyle1"/>
          <w:i/>
          <w:iCs/>
          <w:spacing w:val="6"/>
          <w:sz w:val="22"/>
          <w:szCs w:val="22"/>
        </w:rPr>
        <w:t xml:space="preserve">y </w:t>
      </w:r>
      <w:r>
        <w:rPr>
          <w:rStyle w:val="CharacterStyle1"/>
          <w:spacing w:val="6"/>
          <w:sz w:val="22"/>
          <w:szCs w:val="22"/>
        </w:rPr>
        <w:t>Necesarias del Consejo de Transporte P</w:t>
      </w:r>
      <w:r w:rsidR="00352A62">
        <w:rPr>
          <w:rStyle w:val="CharacterStyle1"/>
          <w:spacing w:val="6"/>
          <w:sz w:val="22"/>
          <w:szCs w:val="22"/>
        </w:rPr>
        <w:t>úb</w:t>
      </w:r>
      <w:r>
        <w:rPr>
          <w:rStyle w:val="CharacterStyle1"/>
          <w:spacing w:val="6"/>
          <w:sz w:val="22"/>
          <w:szCs w:val="22"/>
        </w:rPr>
        <w:t xml:space="preserve">lico, no </w:t>
      </w:r>
      <w:r w:rsidR="00352A62">
        <w:rPr>
          <w:rStyle w:val="CharacterStyle1"/>
          <w:spacing w:val="6"/>
          <w:sz w:val="22"/>
          <w:szCs w:val="22"/>
        </w:rPr>
        <w:t>evidenciándose</w:t>
      </w:r>
      <w:r>
        <w:rPr>
          <w:rStyle w:val="CharacterStyle1"/>
          <w:spacing w:val="6"/>
          <w:sz w:val="22"/>
          <w:szCs w:val="22"/>
        </w:rPr>
        <w:t xml:space="preserve"> vicio alguno que pueda afectar o invalidar </w:t>
      </w:r>
      <w:r w:rsidR="00352A62">
        <w:rPr>
          <w:rStyle w:val="CharacterStyle1"/>
          <w:spacing w:val="6"/>
          <w:sz w:val="22"/>
          <w:szCs w:val="22"/>
        </w:rPr>
        <w:t>l</w:t>
      </w:r>
      <w:r>
        <w:rPr>
          <w:rStyle w:val="CharacterStyle1"/>
          <w:spacing w:val="6"/>
          <w:sz w:val="22"/>
          <w:szCs w:val="22"/>
        </w:rPr>
        <w:t xml:space="preserve">o actuado y ante el cual se puede estimar como procedentes las Acciones de referencia. Y ante la Falta de Evidencia "Perjudicial", lo Accionado deviene en Improcedente. </w:t>
      </w:r>
      <w:r w:rsidR="00352A62">
        <w:rPr>
          <w:rStyle w:val="CharacterStyle1"/>
          <w:spacing w:val="6"/>
          <w:sz w:val="22"/>
          <w:szCs w:val="22"/>
        </w:rPr>
        <w:t>Considerándose</w:t>
      </w:r>
      <w:r>
        <w:rPr>
          <w:rStyle w:val="CharacterStyle1"/>
          <w:spacing w:val="6"/>
          <w:sz w:val="22"/>
          <w:szCs w:val="22"/>
        </w:rPr>
        <w:t xml:space="preserve"> aplicable en la especie </w:t>
      </w:r>
      <w:r w:rsidR="00352A62">
        <w:rPr>
          <w:rStyle w:val="CharacterStyle1"/>
          <w:spacing w:val="6"/>
          <w:sz w:val="22"/>
          <w:szCs w:val="22"/>
        </w:rPr>
        <w:t>l</w:t>
      </w:r>
      <w:r>
        <w:rPr>
          <w:rStyle w:val="CharacterStyle1"/>
          <w:spacing w:val="6"/>
          <w:sz w:val="22"/>
          <w:szCs w:val="22"/>
        </w:rPr>
        <w:t xml:space="preserve">o que </w:t>
      </w:r>
      <w:r w:rsidR="00352A62">
        <w:rPr>
          <w:rStyle w:val="CharacterStyle1"/>
          <w:spacing w:val="6"/>
          <w:sz w:val="22"/>
          <w:szCs w:val="22"/>
        </w:rPr>
        <w:t>Teoría</w:t>
      </w:r>
      <w:r>
        <w:rPr>
          <w:rStyle w:val="CharacterStyle1"/>
          <w:spacing w:val="6"/>
          <w:sz w:val="22"/>
          <w:szCs w:val="22"/>
        </w:rPr>
        <w:t xml:space="preserve"> Finalista del Derecho P</w:t>
      </w:r>
      <w:r w:rsidR="00352A62">
        <w:rPr>
          <w:rStyle w:val="CharacterStyle1"/>
          <w:spacing w:val="6"/>
          <w:sz w:val="22"/>
          <w:szCs w:val="22"/>
        </w:rPr>
        <w:t>úblico</w:t>
      </w:r>
      <w:r>
        <w:rPr>
          <w:rStyle w:val="CharacterStyle1"/>
          <w:spacing w:val="6"/>
          <w:sz w:val="22"/>
          <w:szCs w:val="22"/>
        </w:rPr>
        <w:t xml:space="preserve"> manifi</w:t>
      </w:r>
      <w:r w:rsidR="00352A62">
        <w:rPr>
          <w:rStyle w:val="CharacterStyle1"/>
          <w:spacing w:val="6"/>
          <w:sz w:val="22"/>
          <w:szCs w:val="22"/>
        </w:rPr>
        <w:t>esta en materia de Nulidades, al</w:t>
      </w:r>
      <w:r>
        <w:rPr>
          <w:rStyle w:val="CharacterStyle1"/>
          <w:spacing w:val="6"/>
          <w:sz w:val="22"/>
          <w:szCs w:val="22"/>
        </w:rPr>
        <w:t xml:space="preserve"> se</w:t>
      </w:r>
      <w:r w:rsidR="00352A62">
        <w:rPr>
          <w:rStyle w:val="CharacterStyle1"/>
          <w:spacing w:val="6"/>
          <w:sz w:val="22"/>
          <w:szCs w:val="22"/>
        </w:rPr>
        <w:t>ñ</w:t>
      </w:r>
      <w:r>
        <w:rPr>
          <w:rStyle w:val="CharacterStyle1"/>
          <w:spacing w:val="6"/>
          <w:sz w:val="22"/>
          <w:szCs w:val="22"/>
        </w:rPr>
        <w:t xml:space="preserve">alar que "se debe tener claro que </w:t>
      </w:r>
      <w:r>
        <w:rPr>
          <w:rStyle w:val="CharacterStyle1"/>
          <w:b/>
          <w:bCs/>
          <w:spacing w:val="6"/>
          <w:sz w:val="22"/>
          <w:szCs w:val="22"/>
          <w:u w:val="single"/>
        </w:rPr>
        <w:t>no es procedente la  nulidad por la nulidad misma,</w:t>
      </w:r>
      <w:r>
        <w:rPr>
          <w:rStyle w:val="CharacterStyle1"/>
          <w:spacing w:val="6"/>
          <w:sz w:val="22"/>
          <w:szCs w:val="22"/>
        </w:rPr>
        <w:t xml:space="preserve"> por lo que siempre que se pretenda anular un acto administrativo se deben hacer las siguientes preguntas:</w:t>
      </w:r>
    </w:p>
    <w:p w:rsidR="000B1C1B" w:rsidRPr="00352A62" w:rsidRDefault="00352A62">
      <w:pPr>
        <w:pStyle w:val="Style1"/>
        <w:kinsoku w:val="0"/>
        <w:overflowPunct w:val="0"/>
        <w:autoSpaceDE/>
        <w:autoSpaceDN/>
        <w:adjustRightInd/>
        <w:spacing w:before="17" w:line="622" w:lineRule="exact"/>
        <w:ind w:right="2016"/>
        <w:textAlignment w:val="baseline"/>
        <w:rPr>
          <w:rStyle w:val="CharacterStyle1"/>
          <w:spacing w:val="0"/>
          <w:sz w:val="22"/>
          <w:szCs w:val="22"/>
        </w:rPr>
      </w:pPr>
      <w:r>
        <w:rPr>
          <w:rStyle w:val="CharacterStyle1"/>
          <w:spacing w:val="0"/>
          <w:sz w:val="22"/>
          <w:szCs w:val="22"/>
        </w:rPr>
        <w:t>¿Cuá</w:t>
      </w:r>
      <w:r w:rsidRPr="00352A62">
        <w:rPr>
          <w:rStyle w:val="CharacterStyle1"/>
          <w:spacing w:val="0"/>
          <w:sz w:val="22"/>
          <w:szCs w:val="22"/>
        </w:rPr>
        <w:t>l</w:t>
      </w:r>
      <w:r w:rsidR="000B1C1B" w:rsidRPr="00352A62">
        <w:rPr>
          <w:rStyle w:val="CharacterStyle1"/>
          <w:spacing w:val="0"/>
          <w:sz w:val="22"/>
          <w:szCs w:val="22"/>
        </w:rPr>
        <w:t xml:space="preserve"> es el acto administrativo que es lesivo al </w:t>
      </w:r>
      <w:r w:rsidRPr="00352A62">
        <w:rPr>
          <w:rStyle w:val="CharacterStyle1"/>
          <w:spacing w:val="0"/>
          <w:sz w:val="22"/>
          <w:szCs w:val="22"/>
        </w:rPr>
        <w:t>interés</w:t>
      </w:r>
      <w:r w:rsidR="000B1C1B" w:rsidRPr="00352A62">
        <w:rPr>
          <w:rStyle w:val="CharacterStyle1"/>
          <w:spacing w:val="0"/>
          <w:sz w:val="22"/>
          <w:szCs w:val="22"/>
        </w:rPr>
        <w:t xml:space="preserve"> </w:t>
      </w:r>
      <w:r w:rsidRPr="00352A62">
        <w:rPr>
          <w:rStyle w:val="CharacterStyle1"/>
          <w:spacing w:val="0"/>
          <w:sz w:val="22"/>
          <w:szCs w:val="22"/>
        </w:rPr>
        <w:t>público</w:t>
      </w:r>
      <w:r>
        <w:rPr>
          <w:rStyle w:val="CharacterStyle1"/>
          <w:spacing w:val="0"/>
          <w:sz w:val="22"/>
          <w:szCs w:val="22"/>
        </w:rPr>
        <w:t>? ¿</w:t>
      </w:r>
      <w:r w:rsidRPr="00352A62">
        <w:rPr>
          <w:rStyle w:val="CharacterStyle1"/>
          <w:spacing w:val="0"/>
          <w:sz w:val="22"/>
          <w:szCs w:val="22"/>
        </w:rPr>
        <w:t>Cuál</w:t>
      </w:r>
      <w:r w:rsidR="000B1C1B" w:rsidRPr="00352A62">
        <w:rPr>
          <w:rStyle w:val="CharacterStyle1"/>
          <w:spacing w:val="0"/>
          <w:sz w:val="22"/>
          <w:szCs w:val="22"/>
        </w:rPr>
        <w:t xml:space="preserve"> es la </w:t>
      </w:r>
      <w:r w:rsidRPr="00352A62">
        <w:rPr>
          <w:rStyle w:val="CharacterStyle1"/>
          <w:spacing w:val="0"/>
          <w:sz w:val="22"/>
          <w:szCs w:val="22"/>
        </w:rPr>
        <w:t>lesión</w:t>
      </w:r>
      <w:r w:rsidR="000B1C1B" w:rsidRPr="00352A62">
        <w:rPr>
          <w:rStyle w:val="CharacterStyle1"/>
          <w:spacing w:val="0"/>
          <w:sz w:val="22"/>
          <w:szCs w:val="22"/>
        </w:rPr>
        <w:t xml:space="preserve"> que </w:t>
      </w:r>
      <w:r w:rsidRPr="00352A62">
        <w:rPr>
          <w:rStyle w:val="CharacterStyle1"/>
          <w:spacing w:val="0"/>
          <w:sz w:val="22"/>
          <w:szCs w:val="22"/>
        </w:rPr>
        <w:t>está</w:t>
      </w:r>
      <w:r w:rsidR="000B1C1B" w:rsidRPr="00352A62">
        <w:rPr>
          <w:rStyle w:val="CharacterStyle1"/>
          <w:spacing w:val="0"/>
          <w:sz w:val="22"/>
          <w:szCs w:val="22"/>
        </w:rPr>
        <w:t xml:space="preserve"> causando?</w:t>
      </w:r>
    </w:p>
    <w:p w:rsidR="00352A62" w:rsidRDefault="00352A62" w:rsidP="00352A62">
      <w:pPr>
        <w:pStyle w:val="Style1"/>
        <w:kinsoku w:val="0"/>
        <w:overflowPunct w:val="0"/>
        <w:autoSpaceDE/>
        <w:autoSpaceDN/>
        <w:adjustRightInd/>
        <w:spacing w:before="298" w:line="324" w:lineRule="exact"/>
        <w:jc w:val="both"/>
        <w:textAlignment w:val="baseline"/>
        <w:rPr>
          <w:rStyle w:val="CharacterStyle1"/>
          <w:spacing w:val="4"/>
          <w:sz w:val="22"/>
          <w:szCs w:val="22"/>
        </w:rPr>
      </w:pPr>
      <w:r>
        <w:rPr>
          <w:rStyle w:val="CharacterStyle1"/>
          <w:spacing w:val="4"/>
          <w:sz w:val="22"/>
          <w:szCs w:val="22"/>
        </w:rPr>
        <w:t>¿C</w:t>
      </w:r>
      <w:r w:rsidR="000B1C1B">
        <w:rPr>
          <w:rStyle w:val="CharacterStyle1"/>
          <w:spacing w:val="4"/>
          <w:sz w:val="22"/>
          <w:szCs w:val="22"/>
        </w:rPr>
        <w:t>u</w:t>
      </w:r>
      <w:r>
        <w:rPr>
          <w:rStyle w:val="CharacterStyle1"/>
          <w:spacing w:val="4"/>
          <w:sz w:val="22"/>
          <w:szCs w:val="22"/>
        </w:rPr>
        <w:t>á</w:t>
      </w:r>
      <w:r w:rsidR="000B1C1B">
        <w:rPr>
          <w:rStyle w:val="CharacterStyle1"/>
          <w:spacing w:val="4"/>
          <w:sz w:val="22"/>
          <w:szCs w:val="22"/>
        </w:rPr>
        <w:t xml:space="preserve">l es el nexo de causalidad que existe entre el acto administrativo </w:t>
      </w:r>
      <w:r w:rsidR="000B1C1B">
        <w:rPr>
          <w:rStyle w:val="CharacterStyle1"/>
          <w:i/>
          <w:iCs/>
          <w:spacing w:val="4"/>
          <w:sz w:val="22"/>
          <w:szCs w:val="22"/>
        </w:rPr>
        <w:t xml:space="preserve">y </w:t>
      </w:r>
      <w:r w:rsidR="000B1C1B">
        <w:rPr>
          <w:rStyle w:val="CharacterStyle1"/>
          <w:spacing w:val="4"/>
          <w:sz w:val="22"/>
          <w:szCs w:val="22"/>
        </w:rPr>
        <w:t xml:space="preserve">la </w:t>
      </w:r>
      <w:r>
        <w:rPr>
          <w:rStyle w:val="CharacterStyle1"/>
          <w:spacing w:val="4"/>
          <w:sz w:val="22"/>
          <w:szCs w:val="22"/>
        </w:rPr>
        <w:t>lesión</w:t>
      </w:r>
      <w:r w:rsidR="000B1C1B">
        <w:rPr>
          <w:rStyle w:val="CharacterStyle1"/>
          <w:spacing w:val="4"/>
          <w:sz w:val="22"/>
          <w:szCs w:val="22"/>
        </w:rPr>
        <w:t xml:space="preserve"> al </w:t>
      </w:r>
      <w:r>
        <w:rPr>
          <w:rStyle w:val="CharacterStyle1"/>
          <w:spacing w:val="4"/>
          <w:sz w:val="22"/>
          <w:szCs w:val="22"/>
        </w:rPr>
        <w:t xml:space="preserve">interés público? </w:t>
      </w:r>
    </w:p>
    <w:p w:rsidR="000B1C1B" w:rsidRDefault="00352A62" w:rsidP="00352A62">
      <w:pPr>
        <w:pStyle w:val="Style1"/>
        <w:kinsoku w:val="0"/>
        <w:overflowPunct w:val="0"/>
        <w:autoSpaceDE/>
        <w:autoSpaceDN/>
        <w:adjustRightInd/>
        <w:spacing w:before="298" w:line="324" w:lineRule="exact"/>
        <w:jc w:val="both"/>
        <w:textAlignment w:val="baseline"/>
        <w:rPr>
          <w:rStyle w:val="CharacterStyle1"/>
          <w:spacing w:val="8"/>
          <w:sz w:val="22"/>
          <w:szCs w:val="22"/>
        </w:rPr>
      </w:pPr>
      <w:r>
        <w:rPr>
          <w:rStyle w:val="CharacterStyle1"/>
          <w:spacing w:val="4"/>
          <w:sz w:val="22"/>
          <w:szCs w:val="22"/>
        </w:rPr>
        <w:t>¿En q</w:t>
      </w:r>
      <w:r w:rsidR="000B1C1B">
        <w:rPr>
          <w:rStyle w:val="CharacterStyle1"/>
          <w:spacing w:val="8"/>
          <w:sz w:val="22"/>
          <w:szCs w:val="22"/>
        </w:rPr>
        <w:t>ue se beneficiar</w:t>
      </w:r>
      <w:r>
        <w:rPr>
          <w:rStyle w:val="CharacterStyle1"/>
          <w:spacing w:val="8"/>
          <w:sz w:val="22"/>
          <w:szCs w:val="22"/>
        </w:rPr>
        <w:t>í</w:t>
      </w:r>
      <w:r w:rsidR="000B1C1B">
        <w:rPr>
          <w:rStyle w:val="CharacterStyle1"/>
          <w:spacing w:val="8"/>
          <w:sz w:val="22"/>
          <w:szCs w:val="22"/>
        </w:rPr>
        <w:t xml:space="preserve">a el </w:t>
      </w:r>
      <w:r>
        <w:rPr>
          <w:rStyle w:val="CharacterStyle1"/>
          <w:spacing w:val="8"/>
          <w:sz w:val="22"/>
          <w:szCs w:val="22"/>
        </w:rPr>
        <w:t>interés púb</w:t>
      </w:r>
      <w:r w:rsidR="000B1C1B">
        <w:rPr>
          <w:rStyle w:val="CharacterStyle1"/>
          <w:spacing w:val="8"/>
          <w:sz w:val="22"/>
          <w:szCs w:val="22"/>
        </w:rPr>
        <w:t>lico si se anula ese acto administrativo?"</w:t>
      </w:r>
    </w:p>
    <w:p w:rsidR="000B1C1B" w:rsidRPr="00352A62" w:rsidRDefault="000B1C1B">
      <w:pPr>
        <w:pStyle w:val="Style1"/>
        <w:kinsoku w:val="0"/>
        <w:overflowPunct w:val="0"/>
        <w:autoSpaceDE/>
        <w:autoSpaceDN/>
        <w:adjustRightInd/>
        <w:spacing w:before="188" w:line="322" w:lineRule="exact"/>
        <w:jc w:val="both"/>
        <w:textAlignment w:val="baseline"/>
        <w:rPr>
          <w:rStyle w:val="CharacterStyle1"/>
          <w:b/>
          <w:bCs/>
          <w:i/>
          <w:iCs/>
          <w:spacing w:val="0"/>
          <w:sz w:val="22"/>
          <w:szCs w:val="22"/>
        </w:rPr>
      </w:pPr>
      <w:r>
        <w:rPr>
          <w:rStyle w:val="CharacterStyle1"/>
          <w:b/>
          <w:bCs/>
          <w:i/>
          <w:iCs/>
          <w:sz w:val="22"/>
          <w:szCs w:val="22"/>
        </w:rPr>
        <w:t>(</w:t>
      </w:r>
      <w:r w:rsidR="00352A62" w:rsidRPr="00352A62">
        <w:rPr>
          <w:rStyle w:val="CharacterStyle1"/>
          <w:b/>
          <w:bCs/>
          <w:i/>
          <w:iCs/>
          <w:spacing w:val="0"/>
          <w:sz w:val="22"/>
          <w:szCs w:val="22"/>
        </w:rPr>
        <w:t>Guía</w:t>
      </w:r>
      <w:r w:rsidRPr="00352A62">
        <w:rPr>
          <w:rStyle w:val="CharacterStyle1"/>
          <w:b/>
          <w:bCs/>
          <w:i/>
          <w:iCs/>
          <w:spacing w:val="0"/>
          <w:sz w:val="22"/>
          <w:szCs w:val="22"/>
        </w:rPr>
        <w:t xml:space="preserve"> sobre Nulidades sobre Actos y Contratos Administrativos, </w:t>
      </w:r>
      <w:r w:rsidR="00352A62" w:rsidRPr="00352A62">
        <w:rPr>
          <w:rStyle w:val="CharacterStyle1"/>
          <w:b/>
          <w:bCs/>
          <w:i/>
          <w:iCs/>
          <w:spacing w:val="0"/>
          <w:sz w:val="22"/>
          <w:szCs w:val="22"/>
        </w:rPr>
        <w:t>Contraloría</w:t>
      </w:r>
      <w:r w:rsidRPr="00352A62">
        <w:rPr>
          <w:rStyle w:val="CharacterStyle1"/>
          <w:b/>
          <w:bCs/>
          <w:i/>
          <w:iCs/>
          <w:spacing w:val="0"/>
          <w:sz w:val="22"/>
          <w:szCs w:val="22"/>
        </w:rPr>
        <w:t xml:space="preserve"> General de la Rep</w:t>
      </w:r>
      <w:r w:rsidR="00352A62">
        <w:rPr>
          <w:rStyle w:val="CharacterStyle1"/>
          <w:b/>
          <w:bCs/>
          <w:i/>
          <w:iCs/>
          <w:spacing w:val="0"/>
          <w:sz w:val="22"/>
          <w:szCs w:val="22"/>
        </w:rPr>
        <w:t>ú</w:t>
      </w:r>
      <w:r w:rsidRPr="00352A62">
        <w:rPr>
          <w:rStyle w:val="CharacterStyle1"/>
          <w:b/>
          <w:bCs/>
          <w:i/>
          <w:iCs/>
          <w:spacing w:val="0"/>
          <w:sz w:val="22"/>
          <w:szCs w:val="22"/>
        </w:rPr>
        <w:t>blica)</w:t>
      </w:r>
    </w:p>
    <w:p w:rsidR="000B1C1B" w:rsidRDefault="000B1C1B">
      <w:pPr>
        <w:widowControl/>
        <w:kinsoku/>
        <w:overflowPunct/>
        <w:autoSpaceDE w:val="0"/>
        <w:autoSpaceDN w:val="0"/>
        <w:adjustRightInd w:val="0"/>
        <w:textAlignment w:val="auto"/>
        <w:sectPr w:rsidR="000B1C1B">
          <w:pgSz w:w="12120" w:h="15840"/>
          <w:pgMar w:top="2020" w:right="1992" w:bottom="2321" w:left="2078" w:header="720" w:footer="720" w:gutter="0"/>
          <w:cols w:space="720"/>
          <w:noEndnote/>
        </w:sectPr>
      </w:pPr>
    </w:p>
    <w:p w:rsidR="000B1C1B" w:rsidRPr="00352A62" w:rsidRDefault="000B1C1B">
      <w:pPr>
        <w:pStyle w:val="Style1"/>
        <w:kinsoku w:val="0"/>
        <w:overflowPunct w:val="0"/>
        <w:autoSpaceDE/>
        <w:autoSpaceDN/>
        <w:adjustRightInd/>
        <w:spacing w:before="58" w:line="292" w:lineRule="exact"/>
        <w:textAlignment w:val="baseline"/>
        <w:rPr>
          <w:rStyle w:val="CharacterStyle1"/>
          <w:spacing w:val="0"/>
          <w:sz w:val="26"/>
          <w:szCs w:val="26"/>
        </w:rPr>
      </w:pPr>
      <w:r w:rsidRPr="00352A62">
        <w:rPr>
          <w:rStyle w:val="CharacterStyle1"/>
          <w:spacing w:val="0"/>
          <w:sz w:val="26"/>
          <w:szCs w:val="26"/>
        </w:rPr>
        <w:t>Siendo lo antes expuesto ratificado por el siguiente texto:</w:t>
      </w:r>
    </w:p>
    <w:p w:rsidR="000B1C1B" w:rsidRDefault="000B1C1B">
      <w:pPr>
        <w:pStyle w:val="Style1"/>
        <w:kinsoku w:val="0"/>
        <w:overflowPunct w:val="0"/>
        <w:autoSpaceDE/>
        <w:autoSpaceDN/>
        <w:adjustRightInd/>
        <w:spacing w:before="132" w:line="321" w:lineRule="exact"/>
        <w:ind w:left="576" w:right="1008"/>
        <w:jc w:val="both"/>
        <w:textAlignment w:val="baseline"/>
        <w:rPr>
          <w:rStyle w:val="CharacterStyle1"/>
          <w:b/>
          <w:bCs/>
          <w:i/>
          <w:iCs/>
          <w:spacing w:val="4"/>
          <w:sz w:val="23"/>
          <w:szCs w:val="23"/>
        </w:rPr>
      </w:pPr>
      <w:r>
        <w:rPr>
          <w:rStyle w:val="CharacterStyle1"/>
          <w:spacing w:val="4"/>
          <w:sz w:val="23"/>
          <w:szCs w:val="23"/>
        </w:rPr>
        <w:t xml:space="preserve">..."Determinado el vicio, que en sus agravios reprocha el </w:t>
      </w:r>
      <w:proofErr w:type="spellStart"/>
      <w:r>
        <w:rPr>
          <w:rStyle w:val="CharacterStyle1"/>
          <w:spacing w:val="4"/>
          <w:sz w:val="23"/>
          <w:szCs w:val="23"/>
        </w:rPr>
        <w:t>casacionista</w:t>
      </w:r>
      <w:proofErr w:type="spellEnd"/>
      <w:r>
        <w:rPr>
          <w:rStyle w:val="CharacterStyle1"/>
          <w:spacing w:val="4"/>
          <w:sz w:val="23"/>
          <w:szCs w:val="23"/>
        </w:rPr>
        <w:t xml:space="preserve">, es preciso establecer si con ello se produce una nulidad absoluta o relativa. En tesis de principio, la nulidad por la nulidad misma no existe, para que ello ocurra, es menester que se hayan omitido formalidades sustanciales, entendiendo por tales, aquellas "cuya </w:t>
      </w:r>
      <w:r w:rsidR="003B1330">
        <w:rPr>
          <w:rStyle w:val="CharacterStyle1"/>
          <w:spacing w:val="4"/>
          <w:sz w:val="23"/>
          <w:szCs w:val="23"/>
        </w:rPr>
        <w:t>realización</w:t>
      </w:r>
      <w:r>
        <w:rPr>
          <w:rStyle w:val="CharacterStyle1"/>
          <w:spacing w:val="4"/>
          <w:sz w:val="23"/>
          <w:szCs w:val="23"/>
        </w:rPr>
        <w:t xml:space="preserve"> correcta importantes o cuya </w:t>
      </w:r>
      <w:r w:rsidR="003B1330">
        <w:rPr>
          <w:rStyle w:val="CharacterStyle1"/>
          <w:spacing w:val="4"/>
          <w:sz w:val="23"/>
          <w:szCs w:val="23"/>
        </w:rPr>
        <w:t>omisión</w:t>
      </w:r>
      <w:r>
        <w:rPr>
          <w:rStyle w:val="CharacterStyle1"/>
          <w:spacing w:val="4"/>
          <w:sz w:val="23"/>
          <w:szCs w:val="23"/>
        </w:rPr>
        <w:t xml:space="preserve"> causare </w:t>
      </w:r>
      <w:r w:rsidR="003B1330">
        <w:rPr>
          <w:rStyle w:val="CharacterStyle1"/>
          <w:spacing w:val="4"/>
          <w:sz w:val="23"/>
          <w:szCs w:val="23"/>
        </w:rPr>
        <w:t>indefensión</w:t>
      </w:r>
      <w:r>
        <w:rPr>
          <w:rStyle w:val="CharacterStyle1"/>
          <w:spacing w:val="4"/>
          <w:sz w:val="23"/>
          <w:szCs w:val="23"/>
        </w:rPr>
        <w:t>" (</w:t>
      </w:r>
      <w:r w:rsidR="003B1330">
        <w:rPr>
          <w:rStyle w:val="CharacterStyle1"/>
          <w:spacing w:val="4"/>
          <w:sz w:val="23"/>
          <w:szCs w:val="23"/>
        </w:rPr>
        <w:t>artículos</w:t>
      </w:r>
      <w:r>
        <w:rPr>
          <w:rStyle w:val="CharacterStyle1"/>
          <w:spacing w:val="4"/>
          <w:sz w:val="23"/>
          <w:szCs w:val="23"/>
        </w:rPr>
        <w:t xml:space="preserve"> 166 y 223 </w:t>
      </w:r>
      <w:r w:rsidR="003B1330">
        <w:rPr>
          <w:rStyle w:val="CharacterStyle1"/>
          <w:spacing w:val="4"/>
          <w:sz w:val="23"/>
          <w:szCs w:val="23"/>
        </w:rPr>
        <w:t>ibídem</w:t>
      </w:r>
      <w:r>
        <w:rPr>
          <w:rStyle w:val="CharacterStyle1"/>
          <w:spacing w:val="4"/>
          <w:sz w:val="23"/>
          <w:szCs w:val="23"/>
        </w:rPr>
        <w:t>) situaciones que, en la especie, se echan de</w:t>
      </w:r>
      <w:r w:rsidR="003B1330">
        <w:rPr>
          <w:rStyle w:val="CharacterStyle1"/>
          <w:spacing w:val="4"/>
          <w:sz w:val="23"/>
          <w:szCs w:val="23"/>
        </w:rPr>
        <w:t xml:space="preserve"> menos. El recurrente no procuró</w:t>
      </w:r>
      <w:r>
        <w:rPr>
          <w:rStyle w:val="CharacterStyle1"/>
          <w:spacing w:val="4"/>
          <w:sz w:val="23"/>
          <w:szCs w:val="23"/>
        </w:rPr>
        <w:t xml:space="preserve"> prueba en ese sentido y su derecho de defensa, en los aspectos a que el recurso se contrae, fue respetado como </w:t>
      </w:r>
      <w:r w:rsidR="003B1330">
        <w:rPr>
          <w:rStyle w:val="CharacterStyle1"/>
          <w:spacing w:val="4"/>
          <w:sz w:val="23"/>
          <w:szCs w:val="23"/>
        </w:rPr>
        <w:t>más</w:t>
      </w:r>
      <w:r>
        <w:rPr>
          <w:rStyle w:val="CharacterStyle1"/>
          <w:spacing w:val="4"/>
          <w:sz w:val="23"/>
          <w:szCs w:val="23"/>
        </w:rPr>
        <w:t xml:space="preserve"> adelante se expone."... </w:t>
      </w:r>
      <w:r>
        <w:rPr>
          <w:rStyle w:val="CharacterStyle1"/>
          <w:b/>
          <w:bCs/>
          <w:i/>
          <w:iCs/>
          <w:spacing w:val="4"/>
          <w:sz w:val="23"/>
          <w:szCs w:val="23"/>
        </w:rPr>
        <w:t xml:space="preserve">(Sala Primera de la Corte Suprema de Justicia en </w:t>
      </w:r>
      <w:r w:rsidR="003B1330">
        <w:rPr>
          <w:rStyle w:val="CharacterStyle1"/>
          <w:b/>
          <w:bCs/>
          <w:i/>
          <w:iCs/>
          <w:spacing w:val="4"/>
          <w:sz w:val="23"/>
          <w:szCs w:val="23"/>
        </w:rPr>
        <w:t>Resolución</w:t>
      </w:r>
      <w:r>
        <w:rPr>
          <w:rStyle w:val="CharacterStyle1"/>
          <w:b/>
          <w:bCs/>
          <w:i/>
          <w:iCs/>
          <w:spacing w:val="4"/>
          <w:sz w:val="23"/>
          <w:szCs w:val="23"/>
        </w:rPr>
        <w:t xml:space="preserve"> N° 000398-F-02 de las 15:10 horas del 16 de Mayo del 2002, citada en el Manual de Procedimiento Administrativo de </w:t>
      </w:r>
      <w:r>
        <w:rPr>
          <w:rStyle w:val="CharacterStyle1"/>
          <w:i/>
          <w:iCs/>
          <w:spacing w:val="4"/>
          <w:sz w:val="23"/>
          <w:szCs w:val="23"/>
        </w:rPr>
        <w:t xml:space="preserve">la </w:t>
      </w:r>
      <w:r w:rsidR="003B1330">
        <w:rPr>
          <w:rStyle w:val="CharacterStyle1"/>
          <w:b/>
          <w:bCs/>
          <w:i/>
          <w:iCs/>
          <w:spacing w:val="4"/>
          <w:sz w:val="23"/>
          <w:szCs w:val="23"/>
        </w:rPr>
        <w:t>Procuraduría</w:t>
      </w:r>
      <w:r>
        <w:rPr>
          <w:rStyle w:val="CharacterStyle1"/>
          <w:b/>
          <w:bCs/>
          <w:i/>
          <w:iCs/>
          <w:spacing w:val="4"/>
          <w:sz w:val="23"/>
          <w:szCs w:val="23"/>
        </w:rPr>
        <w:t xml:space="preserve"> General de la Rep</w:t>
      </w:r>
      <w:r w:rsidR="003B1330">
        <w:rPr>
          <w:rStyle w:val="CharacterStyle1"/>
          <w:b/>
          <w:bCs/>
          <w:i/>
          <w:iCs/>
          <w:spacing w:val="4"/>
          <w:sz w:val="23"/>
          <w:szCs w:val="23"/>
        </w:rPr>
        <w:t>ú</w:t>
      </w:r>
      <w:r>
        <w:rPr>
          <w:rStyle w:val="CharacterStyle1"/>
          <w:b/>
          <w:bCs/>
          <w:i/>
          <w:iCs/>
          <w:spacing w:val="4"/>
          <w:sz w:val="23"/>
          <w:szCs w:val="23"/>
        </w:rPr>
        <w:t>blica, 2006)</w:t>
      </w:r>
    </w:p>
    <w:p w:rsidR="000B1C1B" w:rsidRPr="003B1330" w:rsidRDefault="000B1C1B">
      <w:pPr>
        <w:pStyle w:val="Style1"/>
        <w:kinsoku w:val="0"/>
        <w:overflowPunct w:val="0"/>
        <w:autoSpaceDE/>
        <w:autoSpaceDN/>
        <w:adjustRightInd/>
        <w:spacing w:before="466" w:line="348" w:lineRule="exact"/>
        <w:ind w:right="432"/>
        <w:jc w:val="both"/>
        <w:textAlignment w:val="baseline"/>
        <w:rPr>
          <w:rStyle w:val="CharacterStyle1"/>
          <w:spacing w:val="0"/>
          <w:sz w:val="26"/>
          <w:szCs w:val="26"/>
        </w:rPr>
      </w:pPr>
      <w:r w:rsidRPr="003B1330">
        <w:rPr>
          <w:rStyle w:val="CharacterStyle1"/>
          <w:spacing w:val="0"/>
          <w:sz w:val="26"/>
          <w:szCs w:val="26"/>
        </w:rPr>
        <w:t xml:space="preserve">No </w:t>
      </w:r>
      <w:r w:rsidR="003B1330" w:rsidRPr="003B1330">
        <w:rPr>
          <w:rStyle w:val="CharacterStyle1"/>
          <w:spacing w:val="0"/>
          <w:sz w:val="26"/>
          <w:szCs w:val="26"/>
        </w:rPr>
        <w:t>determinándose</w:t>
      </w:r>
      <w:r w:rsidRPr="003B1330">
        <w:rPr>
          <w:rStyle w:val="CharacterStyle1"/>
          <w:spacing w:val="0"/>
          <w:sz w:val="26"/>
          <w:szCs w:val="26"/>
        </w:rPr>
        <w:t xml:space="preserve"> </w:t>
      </w:r>
      <w:r w:rsidR="003B1330" w:rsidRPr="003B1330">
        <w:rPr>
          <w:rStyle w:val="CharacterStyle1"/>
          <w:spacing w:val="0"/>
          <w:sz w:val="26"/>
          <w:szCs w:val="26"/>
        </w:rPr>
        <w:t>así</w:t>
      </w:r>
      <w:r w:rsidRPr="003B1330">
        <w:rPr>
          <w:rStyle w:val="CharacterStyle1"/>
          <w:spacing w:val="0"/>
          <w:sz w:val="26"/>
          <w:szCs w:val="26"/>
        </w:rPr>
        <w:t>, Ning</w:t>
      </w:r>
      <w:r w:rsidR="003B1330">
        <w:rPr>
          <w:rStyle w:val="CharacterStyle1"/>
          <w:spacing w:val="0"/>
          <w:sz w:val="26"/>
          <w:szCs w:val="26"/>
        </w:rPr>
        <w:t>ún Dañ</w:t>
      </w:r>
      <w:r w:rsidRPr="003B1330">
        <w:rPr>
          <w:rStyle w:val="CharacterStyle1"/>
          <w:spacing w:val="0"/>
          <w:sz w:val="26"/>
          <w:szCs w:val="26"/>
        </w:rPr>
        <w:t>o o Perjuicio DEMOSTRADO POR LA RECURRENTE en cuanto a lo que solamente ha venido a manifestar, sin Prueba de cargo alguna.</w:t>
      </w:r>
    </w:p>
    <w:p w:rsidR="000B1C1B" w:rsidRPr="003B1330" w:rsidRDefault="000B1C1B">
      <w:pPr>
        <w:pStyle w:val="Style1"/>
        <w:numPr>
          <w:ilvl w:val="0"/>
          <w:numId w:val="13"/>
        </w:numPr>
        <w:kinsoku w:val="0"/>
        <w:overflowPunct w:val="0"/>
        <w:autoSpaceDE/>
        <w:autoSpaceDN/>
        <w:adjustRightInd/>
        <w:spacing w:before="633" w:line="300" w:lineRule="exact"/>
        <w:textAlignment w:val="baseline"/>
        <w:rPr>
          <w:rStyle w:val="CharacterStyle1"/>
          <w:b/>
          <w:bCs/>
          <w:spacing w:val="0"/>
          <w:sz w:val="26"/>
          <w:szCs w:val="26"/>
        </w:rPr>
      </w:pPr>
      <w:r w:rsidRPr="003B1330">
        <w:rPr>
          <w:rStyle w:val="CharacterStyle1"/>
          <w:b/>
          <w:bCs/>
          <w:spacing w:val="0"/>
          <w:sz w:val="26"/>
          <w:szCs w:val="26"/>
        </w:rPr>
        <w:t>SOBRE LA MODIFICACION DE LA RUTA No. 605-A:</w:t>
      </w:r>
    </w:p>
    <w:p w:rsidR="000B1C1B" w:rsidRDefault="000B1C1B">
      <w:pPr>
        <w:pStyle w:val="Style1"/>
        <w:kinsoku w:val="0"/>
        <w:overflowPunct w:val="0"/>
        <w:autoSpaceDE/>
        <w:autoSpaceDN/>
        <w:adjustRightInd/>
        <w:spacing w:before="120" w:line="348" w:lineRule="exact"/>
        <w:ind w:right="432"/>
        <w:jc w:val="both"/>
        <w:textAlignment w:val="baseline"/>
        <w:rPr>
          <w:rStyle w:val="CharacterStyle1"/>
          <w:spacing w:val="-1"/>
          <w:sz w:val="26"/>
          <w:szCs w:val="26"/>
        </w:rPr>
      </w:pPr>
      <w:r>
        <w:rPr>
          <w:rStyle w:val="CharacterStyle1"/>
          <w:spacing w:val="-1"/>
          <w:sz w:val="26"/>
          <w:szCs w:val="26"/>
        </w:rPr>
        <w:t xml:space="preserve">Se hace acopio en cuanto a este punto de lo que la </w:t>
      </w:r>
      <w:r w:rsidR="003B1330">
        <w:rPr>
          <w:rStyle w:val="CharacterStyle1"/>
          <w:spacing w:val="-1"/>
          <w:sz w:val="26"/>
          <w:szCs w:val="26"/>
        </w:rPr>
        <w:t>Dirección</w:t>
      </w:r>
      <w:r>
        <w:rPr>
          <w:rStyle w:val="CharacterStyle1"/>
          <w:spacing w:val="-1"/>
          <w:sz w:val="26"/>
          <w:szCs w:val="26"/>
        </w:rPr>
        <w:t xml:space="preserve"> </w:t>
      </w:r>
      <w:r w:rsidR="003B1330">
        <w:rPr>
          <w:rStyle w:val="CharacterStyle1"/>
          <w:spacing w:val="-1"/>
          <w:sz w:val="26"/>
          <w:szCs w:val="26"/>
        </w:rPr>
        <w:t>Jurídica</w:t>
      </w:r>
      <w:r>
        <w:rPr>
          <w:rStyle w:val="CharacterStyle1"/>
          <w:spacing w:val="-1"/>
          <w:sz w:val="26"/>
          <w:szCs w:val="26"/>
        </w:rPr>
        <w:t xml:space="preserve"> del Consejo de Transporte </w:t>
      </w:r>
      <w:r w:rsidR="003B1330">
        <w:rPr>
          <w:rStyle w:val="CharacterStyle1"/>
          <w:spacing w:val="-1"/>
          <w:sz w:val="26"/>
          <w:szCs w:val="26"/>
        </w:rPr>
        <w:t>Público</w:t>
      </w:r>
      <w:r>
        <w:rPr>
          <w:rStyle w:val="CharacterStyle1"/>
          <w:spacing w:val="-1"/>
          <w:sz w:val="26"/>
          <w:szCs w:val="26"/>
        </w:rPr>
        <w:t xml:space="preserve"> se</w:t>
      </w:r>
      <w:r w:rsidR="003B1330">
        <w:rPr>
          <w:rStyle w:val="CharacterStyle1"/>
          <w:spacing w:val="-1"/>
          <w:sz w:val="26"/>
          <w:szCs w:val="26"/>
        </w:rPr>
        <w:t>ñ</w:t>
      </w:r>
      <w:r>
        <w:rPr>
          <w:rStyle w:val="CharacterStyle1"/>
          <w:spacing w:val="-1"/>
          <w:sz w:val="26"/>
          <w:szCs w:val="26"/>
        </w:rPr>
        <w:t xml:space="preserve">ala en su Oficio No. DAJ-2014003265 del 29 de Agosto del 2014, Punto </w:t>
      </w:r>
      <w:r w:rsidR="003B1330">
        <w:rPr>
          <w:rStyle w:val="CharacterStyle1"/>
          <w:spacing w:val="-1"/>
          <w:sz w:val="26"/>
          <w:szCs w:val="26"/>
        </w:rPr>
        <w:t>Sétimo</w:t>
      </w:r>
      <w:r>
        <w:rPr>
          <w:rStyle w:val="CharacterStyle1"/>
          <w:spacing w:val="-1"/>
          <w:sz w:val="26"/>
          <w:szCs w:val="26"/>
        </w:rPr>
        <w:t>, en</w:t>
      </w:r>
      <w:r w:rsidR="003B1330">
        <w:rPr>
          <w:rStyle w:val="CharacterStyle1"/>
          <w:spacing w:val="-1"/>
          <w:sz w:val="26"/>
          <w:szCs w:val="26"/>
        </w:rPr>
        <w:t xml:space="preserve"> sentido de que mediante el Artí</w:t>
      </w:r>
      <w:r>
        <w:rPr>
          <w:rStyle w:val="CharacterStyle1"/>
          <w:spacing w:val="-1"/>
          <w:sz w:val="26"/>
          <w:szCs w:val="26"/>
        </w:rPr>
        <w:t xml:space="preserve">culo 7.2 de su </w:t>
      </w:r>
      <w:r w:rsidR="003B1330">
        <w:rPr>
          <w:rStyle w:val="CharacterStyle1"/>
          <w:spacing w:val="-1"/>
          <w:sz w:val="26"/>
          <w:szCs w:val="26"/>
        </w:rPr>
        <w:t>sesión</w:t>
      </w:r>
      <w:r>
        <w:rPr>
          <w:rStyle w:val="CharacterStyle1"/>
          <w:spacing w:val="-1"/>
          <w:sz w:val="26"/>
          <w:szCs w:val="26"/>
        </w:rPr>
        <w:t xml:space="preserve"> Ordinaria No. 97-2013 del 20 de Diciembre del 2013, se unificaron bajo un </w:t>
      </w:r>
      <w:r w:rsidR="003B1330">
        <w:rPr>
          <w:rStyle w:val="CharacterStyle1"/>
          <w:spacing w:val="-1"/>
          <w:sz w:val="26"/>
          <w:szCs w:val="26"/>
        </w:rPr>
        <w:t>único</w:t>
      </w:r>
      <w:r>
        <w:rPr>
          <w:rStyle w:val="CharacterStyle1"/>
          <w:spacing w:val="-1"/>
          <w:sz w:val="26"/>
          <w:szCs w:val="26"/>
        </w:rPr>
        <w:t xml:space="preserve"> </w:t>
      </w:r>
      <w:r w:rsidR="003B1330">
        <w:rPr>
          <w:rStyle w:val="CharacterStyle1"/>
          <w:spacing w:val="-1"/>
          <w:sz w:val="26"/>
          <w:szCs w:val="26"/>
        </w:rPr>
        <w:t>Código</w:t>
      </w:r>
      <w:r>
        <w:rPr>
          <w:rStyle w:val="CharacterStyle1"/>
          <w:spacing w:val="-1"/>
          <w:sz w:val="26"/>
          <w:szCs w:val="26"/>
        </w:rPr>
        <w:t xml:space="preserve"> y </w:t>
      </w:r>
      <w:r w:rsidR="003B1330">
        <w:rPr>
          <w:rStyle w:val="CharacterStyle1"/>
          <w:spacing w:val="-1"/>
          <w:sz w:val="26"/>
          <w:szCs w:val="26"/>
        </w:rPr>
        <w:t>Número</w:t>
      </w:r>
      <w:r>
        <w:rPr>
          <w:rStyle w:val="CharacterStyle1"/>
          <w:spacing w:val="-1"/>
          <w:sz w:val="26"/>
          <w:szCs w:val="26"/>
        </w:rPr>
        <w:t xml:space="preserve">, a saber el No. 601, todos los </w:t>
      </w:r>
      <w:r>
        <w:rPr>
          <w:rStyle w:val="CharacterStyle1"/>
          <w:i/>
          <w:iCs/>
          <w:spacing w:val="-1"/>
          <w:sz w:val="26"/>
          <w:szCs w:val="26"/>
        </w:rPr>
        <w:t xml:space="preserve">servicios </w:t>
      </w:r>
      <w:r>
        <w:rPr>
          <w:rStyle w:val="CharacterStyle1"/>
          <w:spacing w:val="-1"/>
          <w:sz w:val="26"/>
          <w:szCs w:val="26"/>
        </w:rPr>
        <w:t>o Rutas operadas por la firma T</w:t>
      </w:r>
      <w:r w:rsidR="003B1330">
        <w:rPr>
          <w:rStyle w:val="CharacterStyle1"/>
          <w:spacing w:val="-1"/>
          <w:sz w:val="26"/>
          <w:szCs w:val="26"/>
        </w:rPr>
        <w:t>.L.,</w:t>
      </w:r>
      <w:r>
        <w:rPr>
          <w:rStyle w:val="CharacterStyle1"/>
          <w:spacing w:val="-1"/>
          <w:sz w:val="26"/>
          <w:szCs w:val="26"/>
        </w:rPr>
        <w:t xml:space="preserve"> dentro del </w:t>
      </w:r>
      <w:r w:rsidR="003B1330">
        <w:rPr>
          <w:rStyle w:val="CharacterStyle1"/>
          <w:spacing w:val="-1"/>
          <w:sz w:val="26"/>
          <w:szCs w:val="26"/>
        </w:rPr>
        <w:t>ámbito</w:t>
      </w:r>
      <w:r>
        <w:rPr>
          <w:rStyle w:val="CharacterStyle1"/>
          <w:spacing w:val="-1"/>
          <w:sz w:val="26"/>
          <w:szCs w:val="26"/>
        </w:rPr>
        <w:t xml:space="preserve"> de su o sus Concesiones asignadas. </w:t>
      </w:r>
      <w:r w:rsidR="003B1330">
        <w:rPr>
          <w:rStyle w:val="CharacterStyle1"/>
          <w:spacing w:val="-1"/>
          <w:sz w:val="26"/>
          <w:szCs w:val="26"/>
        </w:rPr>
        <w:t>Corrigiéndose</w:t>
      </w:r>
      <w:r>
        <w:rPr>
          <w:rStyle w:val="CharacterStyle1"/>
          <w:spacing w:val="-1"/>
          <w:sz w:val="26"/>
          <w:szCs w:val="26"/>
        </w:rPr>
        <w:t xml:space="preserve"> </w:t>
      </w:r>
      <w:r w:rsidR="003B1330">
        <w:rPr>
          <w:rStyle w:val="CharacterStyle1"/>
          <w:spacing w:val="-1"/>
          <w:sz w:val="26"/>
          <w:szCs w:val="26"/>
        </w:rPr>
        <w:t>así</w:t>
      </w:r>
      <w:r>
        <w:rPr>
          <w:rStyle w:val="CharacterStyle1"/>
          <w:spacing w:val="-1"/>
          <w:sz w:val="26"/>
          <w:szCs w:val="26"/>
        </w:rPr>
        <w:t xml:space="preserve"> cualquier error precedente o correlativo a la </w:t>
      </w:r>
      <w:r w:rsidR="003B1330">
        <w:rPr>
          <w:rStyle w:val="CharacterStyle1"/>
          <w:spacing w:val="-1"/>
          <w:sz w:val="26"/>
          <w:szCs w:val="26"/>
        </w:rPr>
        <w:t>denominación</w:t>
      </w:r>
      <w:r>
        <w:rPr>
          <w:rStyle w:val="CharacterStyle1"/>
          <w:spacing w:val="-1"/>
          <w:sz w:val="26"/>
          <w:szCs w:val="26"/>
        </w:rPr>
        <w:t xml:space="preserve"> de sus diversas Rutas y/o </w:t>
      </w:r>
      <w:r>
        <w:rPr>
          <w:rStyle w:val="CharacterStyle1"/>
          <w:i/>
          <w:iCs/>
          <w:spacing w:val="-1"/>
          <w:sz w:val="26"/>
          <w:szCs w:val="26"/>
        </w:rPr>
        <w:t xml:space="preserve">servicios </w:t>
      </w:r>
      <w:r>
        <w:rPr>
          <w:rStyle w:val="CharacterStyle1"/>
          <w:spacing w:val="-1"/>
          <w:sz w:val="26"/>
          <w:szCs w:val="26"/>
        </w:rPr>
        <w:t xml:space="preserve">y pasando a dejar de presentar </w:t>
      </w:r>
      <w:r w:rsidR="003B1330">
        <w:rPr>
          <w:rStyle w:val="CharacterStyle1"/>
          <w:spacing w:val="-1"/>
          <w:sz w:val="26"/>
          <w:szCs w:val="26"/>
        </w:rPr>
        <w:t>Interés</w:t>
      </w:r>
      <w:r>
        <w:rPr>
          <w:rStyle w:val="CharacterStyle1"/>
          <w:spacing w:val="-1"/>
          <w:sz w:val="26"/>
          <w:szCs w:val="26"/>
        </w:rPr>
        <w:t xml:space="preserve"> actual lo que en cuanto a este aspecto se ha aducido por la Recurrente de marras.</w:t>
      </w:r>
    </w:p>
    <w:p w:rsidR="000B1C1B" w:rsidRPr="003B1330" w:rsidRDefault="000B1C1B">
      <w:pPr>
        <w:pStyle w:val="Style1"/>
        <w:numPr>
          <w:ilvl w:val="0"/>
          <w:numId w:val="13"/>
        </w:numPr>
        <w:kinsoku w:val="0"/>
        <w:overflowPunct w:val="0"/>
        <w:autoSpaceDE/>
        <w:autoSpaceDN/>
        <w:adjustRightInd/>
        <w:spacing w:before="659" w:line="290" w:lineRule="exact"/>
        <w:textAlignment w:val="baseline"/>
        <w:rPr>
          <w:rStyle w:val="CharacterStyle1"/>
          <w:b/>
          <w:bCs/>
          <w:spacing w:val="0"/>
          <w:sz w:val="26"/>
          <w:szCs w:val="26"/>
        </w:rPr>
      </w:pPr>
      <w:r w:rsidRPr="003B1330">
        <w:rPr>
          <w:rStyle w:val="CharacterStyle1"/>
          <w:b/>
          <w:bCs/>
          <w:spacing w:val="0"/>
          <w:sz w:val="26"/>
          <w:szCs w:val="26"/>
        </w:rPr>
        <w:t>NULIDAD EN GENERAL:</w:t>
      </w:r>
    </w:p>
    <w:p w:rsidR="000B1C1B" w:rsidRDefault="000B1C1B" w:rsidP="003B1330">
      <w:pPr>
        <w:pStyle w:val="Style1"/>
        <w:kinsoku w:val="0"/>
        <w:overflowPunct w:val="0"/>
        <w:autoSpaceDE/>
        <w:autoSpaceDN/>
        <w:adjustRightInd/>
        <w:spacing w:before="120"/>
        <w:ind w:right="431"/>
        <w:jc w:val="both"/>
        <w:textAlignment w:val="baseline"/>
        <w:rPr>
          <w:rStyle w:val="CharacterStyle1"/>
          <w:spacing w:val="-1"/>
          <w:sz w:val="26"/>
          <w:szCs w:val="26"/>
        </w:rPr>
      </w:pPr>
      <w:r>
        <w:rPr>
          <w:rStyle w:val="CharacterStyle1"/>
          <w:spacing w:val="-1"/>
          <w:sz w:val="26"/>
          <w:szCs w:val="26"/>
        </w:rPr>
        <w:t xml:space="preserve">En </w:t>
      </w:r>
      <w:r w:rsidR="003B1330">
        <w:rPr>
          <w:rStyle w:val="CharacterStyle1"/>
          <w:spacing w:val="-1"/>
          <w:sz w:val="26"/>
          <w:szCs w:val="26"/>
        </w:rPr>
        <w:t>mérito</w:t>
      </w:r>
      <w:r>
        <w:rPr>
          <w:rStyle w:val="CharacterStyle1"/>
          <w:spacing w:val="-1"/>
          <w:sz w:val="26"/>
          <w:szCs w:val="26"/>
        </w:rPr>
        <w:t xml:space="preserve"> de todo lo expresado antes y del expediente del caso en particular, no estima este Tribunal como Procedentes ni el Recurso de </w:t>
      </w:r>
      <w:r w:rsidR="003B1330">
        <w:rPr>
          <w:rStyle w:val="CharacterStyle1"/>
          <w:spacing w:val="-1"/>
          <w:sz w:val="26"/>
          <w:szCs w:val="26"/>
        </w:rPr>
        <w:t>Apelación</w:t>
      </w:r>
      <w:r>
        <w:rPr>
          <w:rStyle w:val="CharacterStyle1"/>
          <w:spacing w:val="-1"/>
          <w:sz w:val="26"/>
          <w:szCs w:val="26"/>
        </w:rPr>
        <w:t xml:space="preserve"> conocido, ni la </w:t>
      </w:r>
      <w:r w:rsidR="003B1330">
        <w:rPr>
          <w:rStyle w:val="CharacterStyle1"/>
          <w:spacing w:val="-1"/>
          <w:sz w:val="26"/>
          <w:szCs w:val="26"/>
        </w:rPr>
        <w:t>Acción</w:t>
      </w:r>
      <w:r>
        <w:rPr>
          <w:rStyle w:val="CharacterStyle1"/>
          <w:spacing w:val="-1"/>
          <w:sz w:val="26"/>
          <w:szCs w:val="26"/>
        </w:rPr>
        <w:t xml:space="preserve"> de Nulidad concomitante al mismo. No </w:t>
      </w:r>
      <w:r w:rsidR="003B1330">
        <w:rPr>
          <w:rStyle w:val="CharacterStyle1"/>
          <w:spacing w:val="-1"/>
          <w:sz w:val="26"/>
          <w:szCs w:val="26"/>
        </w:rPr>
        <w:t>visualizándose</w:t>
      </w:r>
      <w:r>
        <w:rPr>
          <w:rStyle w:val="CharacterStyle1"/>
          <w:spacing w:val="-1"/>
          <w:sz w:val="26"/>
          <w:szCs w:val="26"/>
        </w:rPr>
        <w:t xml:space="preserve"> o </w:t>
      </w:r>
      <w:r w:rsidR="003B1330">
        <w:rPr>
          <w:rStyle w:val="CharacterStyle1"/>
          <w:spacing w:val="-1"/>
          <w:sz w:val="26"/>
          <w:szCs w:val="26"/>
        </w:rPr>
        <w:t>considerándose</w:t>
      </w:r>
      <w:r>
        <w:rPr>
          <w:rStyle w:val="CharacterStyle1"/>
          <w:spacing w:val="-1"/>
          <w:sz w:val="26"/>
          <w:szCs w:val="26"/>
        </w:rPr>
        <w:t xml:space="preserve"> la existencia de </w:t>
      </w:r>
      <w:r w:rsidR="003B1330">
        <w:rPr>
          <w:rStyle w:val="CharacterStyle1"/>
          <w:spacing w:val="-1"/>
          <w:sz w:val="26"/>
          <w:szCs w:val="26"/>
        </w:rPr>
        <w:t>algún</w:t>
      </w:r>
      <w:r>
        <w:rPr>
          <w:rStyle w:val="CharacterStyle1"/>
          <w:spacing w:val="-1"/>
          <w:sz w:val="26"/>
          <w:szCs w:val="26"/>
        </w:rPr>
        <w:t xml:space="preserve"> Vicio o Falencia en cuanto a alguno de los Elementos Esenciales Objetivos, Subjetivos y/o Formales que pueda determinar un Vicio Nugatorio en</w:t>
      </w:r>
    </w:p>
    <w:p w:rsidR="000B1C1B" w:rsidRDefault="000B1C1B">
      <w:pPr>
        <w:widowControl/>
        <w:kinsoku/>
        <w:overflowPunct/>
        <w:autoSpaceDE w:val="0"/>
        <w:autoSpaceDN w:val="0"/>
        <w:adjustRightInd w:val="0"/>
        <w:textAlignment w:val="auto"/>
        <w:sectPr w:rsidR="000B1C1B">
          <w:pgSz w:w="12120" w:h="15840"/>
          <w:pgMar w:top="1400" w:right="1213" w:bottom="140" w:left="1627" w:header="720" w:footer="720" w:gutter="0"/>
          <w:cols w:space="720"/>
          <w:noEndnote/>
        </w:sectPr>
      </w:pPr>
    </w:p>
    <w:p w:rsidR="000B1C1B" w:rsidRDefault="000B1C1B">
      <w:pPr>
        <w:pStyle w:val="Style1"/>
        <w:kinsoku w:val="0"/>
        <w:overflowPunct w:val="0"/>
        <w:autoSpaceDE/>
        <w:autoSpaceDN/>
        <w:adjustRightInd/>
        <w:spacing w:line="300" w:lineRule="exact"/>
        <w:ind w:left="72" w:right="1152"/>
        <w:jc w:val="both"/>
        <w:textAlignment w:val="baseline"/>
        <w:rPr>
          <w:rStyle w:val="CharacterStyle1"/>
          <w:spacing w:val="6"/>
          <w:sz w:val="22"/>
          <w:szCs w:val="22"/>
        </w:rPr>
      </w:pPr>
      <w:proofErr w:type="gramStart"/>
      <w:r>
        <w:rPr>
          <w:rStyle w:val="CharacterStyle1"/>
          <w:spacing w:val="6"/>
          <w:sz w:val="22"/>
          <w:szCs w:val="22"/>
        </w:rPr>
        <w:t>cuanto</w:t>
      </w:r>
      <w:proofErr w:type="gramEnd"/>
      <w:r>
        <w:rPr>
          <w:rStyle w:val="CharacterStyle1"/>
          <w:spacing w:val="6"/>
          <w:sz w:val="22"/>
          <w:szCs w:val="22"/>
        </w:rPr>
        <w:t xml:space="preserve"> a lo actuado en el Caso de marras; </w:t>
      </w:r>
      <w:r w:rsidR="003B1330">
        <w:rPr>
          <w:rStyle w:val="CharacterStyle1"/>
          <w:spacing w:val="6"/>
          <w:sz w:val="22"/>
          <w:szCs w:val="22"/>
        </w:rPr>
        <w:t>así</w:t>
      </w:r>
      <w:r>
        <w:rPr>
          <w:rStyle w:val="CharacterStyle1"/>
          <w:spacing w:val="6"/>
          <w:sz w:val="22"/>
          <w:szCs w:val="22"/>
        </w:rPr>
        <w:t xml:space="preserve"> como tampoco se determina alguna </w:t>
      </w:r>
      <w:r w:rsidR="003B1330">
        <w:rPr>
          <w:rStyle w:val="CharacterStyle1"/>
          <w:spacing w:val="6"/>
          <w:sz w:val="22"/>
          <w:szCs w:val="22"/>
        </w:rPr>
        <w:t>Infracción</w:t>
      </w:r>
      <w:r>
        <w:rPr>
          <w:rStyle w:val="CharacterStyle1"/>
          <w:spacing w:val="6"/>
          <w:sz w:val="22"/>
          <w:szCs w:val="22"/>
        </w:rPr>
        <w:t xml:space="preserve"> a los Derechos Fundamentales de Justicia, Debido Proceso y/o Defensa. Por lo que se determina que No Resultan Procedentes las Acciones que nos han ocupado.</w:t>
      </w:r>
    </w:p>
    <w:p w:rsidR="000B1C1B" w:rsidRDefault="000B1C1B">
      <w:pPr>
        <w:pStyle w:val="Style1"/>
        <w:kinsoku w:val="0"/>
        <w:overflowPunct w:val="0"/>
        <w:autoSpaceDE/>
        <w:autoSpaceDN/>
        <w:adjustRightInd/>
        <w:spacing w:before="239" w:line="259" w:lineRule="exact"/>
        <w:ind w:left="3600"/>
        <w:textAlignment w:val="baseline"/>
        <w:rPr>
          <w:rStyle w:val="CharacterStyle1"/>
          <w:b/>
          <w:bCs/>
          <w:i/>
          <w:iCs/>
          <w:spacing w:val="6"/>
          <w:sz w:val="22"/>
          <w:szCs w:val="22"/>
        </w:rPr>
      </w:pPr>
      <w:r>
        <w:rPr>
          <w:rStyle w:val="CharacterStyle1"/>
          <w:b/>
          <w:bCs/>
          <w:i/>
          <w:iCs/>
          <w:spacing w:val="6"/>
          <w:sz w:val="22"/>
          <w:szCs w:val="22"/>
        </w:rPr>
        <w:t>Por Tanto</w:t>
      </w:r>
    </w:p>
    <w:p w:rsidR="000B1C1B" w:rsidRDefault="000B1C1B">
      <w:pPr>
        <w:pStyle w:val="Style1"/>
        <w:numPr>
          <w:ilvl w:val="0"/>
          <w:numId w:val="14"/>
        </w:numPr>
        <w:kinsoku w:val="0"/>
        <w:overflowPunct w:val="0"/>
        <w:autoSpaceDE/>
        <w:autoSpaceDN/>
        <w:adjustRightInd/>
        <w:spacing w:before="102" w:line="313" w:lineRule="exact"/>
        <w:ind w:right="1152"/>
        <w:jc w:val="both"/>
        <w:textAlignment w:val="baseline"/>
        <w:rPr>
          <w:rStyle w:val="CharacterStyle1"/>
          <w:spacing w:val="9"/>
          <w:sz w:val="22"/>
          <w:szCs w:val="22"/>
        </w:rPr>
      </w:pPr>
      <w:r>
        <w:rPr>
          <w:rStyle w:val="CharacterStyle1"/>
          <w:spacing w:val="9"/>
          <w:sz w:val="22"/>
          <w:szCs w:val="22"/>
        </w:rPr>
        <w:t xml:space="preserve">Conforme todo </w:t>
      </w:r>
      <w:r w:rsidR="003B1330">
        <w:rPr>
          <w:rStyle w:val="CharacterStyle1"/>
          <w:spacing w:val="9"/>
          <w:sz w:val="22"/>
          <w:szCs w:val="22"/>
        </w:rPr>
        <w:t>l</w:t>
      </w:r>
      <w:r>
        <w:rPr>
          <w:rStyle w:val="CharacterStyle1"/>
          <w:spacing w:val="9"/>
          <w:sz w:val="22"/>
          <w:szCs w:val="22"/>
        </w:rPr>
        <w:t xml:space="preserve">o acotado en este Acto Resolutorio, se </w:t>
      </w:r>
      <w:r w:rsidRPr="003B1330">
        <w:rPr>
          <w:rStyle w:val="CharacterStyle1"/>
          <w:b/>
          <w:spacing w:val="9"/>
          <w:sz w:val="22"/>
          <w:szCs w:val="22"/>
        </w:rPr>
        <w:t>RECHAZAN</w:t>
      </w:r>
      <w:r>
        <w:rPr>
          <w:rStyle w:val="CharacterStyle1"/>
          <w:spacing w:val="9"/>
          <w:sz w:val="22"/>
          <w:szCs w:val="22"/>
        </w:rPr>
        <w:t xml:space="preserve"> el </w:t>
      </w:r>
      <w:r w:rsidRPr="003B1330">
        <w:rPr>
          <w:rStyle w:val="CharacterStyle1"/>
          <w:b/>
          <w:spacing w:val="9"/>
          <w:sz w:val="22"/>
          <w:szCs w:val="22"/>
        </w:rPr>
        <w:t>RECURSO DE APELACION EN SUBSIDIO</w:t>
      </w:r>
      <w:r w:rsidR="003B1330">
        <w:rPr>
          <w:rStyle w:val="CharacterStyle1"/>
          <w:spacing w:val="9"/>
          <w:sz w:val="22"/>
          <w:szCs w:val="22"/>
        </w:rPr>
        <w:t xml:space="preserve"> y la Acció</w:t>
      </w:r>
      <w:r>
        <w:rPr>
          <w:rStyle w:val="CharacterStyle1"/>
          <w:spacing w:val="9"/>
          <w:sz w:val="22"/>
          <w:szCs w:val="22"/>
        </w:rPr>
        <w:t xml:space="preserve">n o Incidencia de </w:t>
      </w:r>
      <w:r w:rsidRPr="003B1330">
        <w:rPr>
          <w:rStyle w:val="CharacterStyle1"/>
          <w:b/>
          <w:spacing w:val="9"/>
          <w:sz w:val="22"/>
          <w:szCs w:val="22"/>
        </w:rPr>
        <w:t>NULIDAD ABSOLUTA CONCOMITANTE</w:t>
      </w:r>
      <w:r>
        <w:rPr>
          <w:rStyle w:val="CharacterStyle1"/>
          <w:spacing w:val="9"/>
          <w:sz w:val="22"/>
          <w:szCs w:val="22"/>
        </w:rPr>
        <w:t xml:space="preserve">, presentados por la firma </w:t>
      </w:r>
      <w:r w:rsidRPr="003B1330">
        <w:rPr>
          <w:rStyle w:val="CharacterStyle1"/>
          <w:b/>
          <w:spacing w:val="9"/>
          <w:sz w:val="22"/>
          <w:szCs w:val="22"/>
        </w:rPr>
        <w:t>T</w:t>
      </w:r>
      <w:r w:rsidR="003B1330" w:rsidRPr="003B1330">
        <w:rPr>
          <w:rStyle w:val="CharacterStyle1"/>
          <w:b/>
          <w:spacing w:val="9"/>
          <w:sz w:val="22"/>
          <w:szCs w:val="22"/>
        </w:rPr>
        <w:t>.C.P.L.</w:t>
      </w:r>
      <w:r w:rsidRPr="003B1330">
        <w:rPr>
          <w:rStyle w:val="CharacterStyle1"/>
          <w:b/>
          <w:spacing w:val="9"/>
          <w:sz w:val="22"/>
          <w:szCs w:val="22"/>
        </w:rPr>
        <w:t xml:space="preserve"> (T</w:t>
      </w:r>
      <w:r w:rsidR="003B1330" w:rsidRPr="003B1330">
        <w:rPr>
          <w:rStyle w:val="CharacterStyle1"/>
          <w:b/>
          <w:spacing w:val="9"/>
          <w:sz w:val="22"/>
          <w:szCs w:val="22"/>
        </w:rPr>
        <w:t>.L.</w:t>
      </w:r>
      <w:r w:rsidRPr="003B1330">
        <w:rPr>
          <w:rStyle w:val="CharacterStyle1"/>
          <w:b/>
          <w:spacing w:val="9"/>
          <w:sz w:val="22"/>
          <w:szCs w:val="22"/>
        </w:rPr>
        <w:t>)</w:t>
      </w:r>
      <w:r>
        <w:rPr>
          <w:rStyle w:val="CharacterStyle1"/>
          <w:spacing w:val="9"/>
          <w:sz w:val="22"/>
          <w:szCs w:val="22"/>
        </w:rPr>
        <w:t xml:space="preserve">, representada a los efectos por el </w:t>
      </w:r>
      <w:r w:rsidR="003B1330">
        <w:rPr>
          <w:rStyle w:val="CharacterStyle1"/>
          <w:spacing w:val="9"/>
          <w:sz w:val="22"/>
          <w:szCs w:val="22"/>
        </w:rPr>
        <w:t>Señor</w:t>
      </w:r>
      <w:r>
        <w:rPr>
          <w:rStyle w:val="CharacterStyle1"/>
          <w:spacing w:val="9"/>
          <w:sz w:val="22"/>
          <w:szCs w:val="22"/>
        </w:rPr>
        <w:t xml:space="preserve"> R</w:t>
      </w:r>
      <w:r w:rsidR="003B1330">
        <w:rPr>
          <w:rStyle w:val="CharacterStyle1"/>
          <w:spacing w:val="9"/>
          <w:sz w:val="22"/>
          <w:szCs w:val="22"/>
        </w:rPr>
        <w:t>.S.S.K.</w:t>
      </w:r>
      <w:r>
        <w:rPr>
          <w:rStyle w:val="CharacterStyle1"/>
          <w:spacing w:val="9"/>
          <w:sz w:val="22"/>
          <w:szCs w:val="22"/>
        </w:rPr>
        <w:t>, de calidades conocidas y portador de la c</w:t>
      </w:r>
      <w:r w:rsidR="003B1330">
        <w:rPr>
          <w:rStyle w:val="CharacterStyle1"/>
          <w:spacing w:val="9"/>
          <w:sz w:val="22"/>
          <w:szCs w:val="22"/>
        </w:rPr>
        <w:t>é</w:t>
      </w:r>
      <w:r>
        <w:rPr>
          <w:rStyle w:val="CharacterStyle1"/>
          <w:spacing w:val="9"/>
          <w:sz w:val="22"/>
          <w:szCs w:val="22"/>
        </w:rPr>
        <w:t xml:space="preserve">dula de identidad </w:t>
      </w:r>
      <w:proofErr w:type="gramStart"/>
      <w:r>
        <w:rPr>
          <w:rStyle w:val="CharacterStyle1"/>
          <w:spacing w:val="9"/>
          <w:sz w:val="22"/>
          <w:szCs w:val="22"/>
        </w:rPr>
        <w:t>n</w:t>
      </w:r>
      <w:r w:rsidR="003B1330">
        <w:rPr>
          <w:rStyle w:val="CharacterStyle1"/>
          <w:spacing w:val="9"/>
          <w:sz w:val="22"/>
          <w:szCs w:val="22"/>
        </w:rPr>
        <w:t>ú</w:t>
      </w:r>
      <w:r>
        <w:rPr>
          <w:rStyle w:val="CharacterStyle1"/>
          <w:spacing w:val="9"/>
          <w:sz w:val="22"/>
          <w:szCs w:val="22"/>
        </w:rPr>
        <w:t xml:space="preserve">mero </w:t>
      </w:r>
      <w:r w:rsidR="003B1330">
        <w:rPr>
          <w:rStyle w:val="CharacterStyle1"/>
          <w:spacing w:val="9"/>
          <w:sz w:val="22"/>
          <w:szCs w:val="22"/>
        </w:rPr>
        <w:t>…</w:t>
      </w:r>
      <w:proofErr w:type="gramEnd"/>
      <w:r>
        <w:rPr>
          <w:rStyle w:val="CharacterStyle1"/>
          <w:spacing w:val="9"/>
          <w:sz w:val="22"/>
          <w:szCs w:val="22"/>
        </w:rPr>
        <w:t xml:space="preserve">, contra el Acuerdo No. 6.4 de la </w:t>
      </w:r>
      <w:r w:rsidR="003B1330">
        <w:rPr>
          <w:rStyle w:val="CharacterStyle1"/>
          <w:spacing w:val="9"/>
          <w:sz w:val="22"/>
          <w:szCs w:val="22"/>
        </w:rPr>
        <w:t>Sesión</w:t>
      </w:r>
      <w:r>
        <w:rPr>
          <w:rStyle w:val="CharacterStyle1"/>
          <w:spacing w:val="9"/>
          <w:sz w:val="22"/>
          <w:szCs w:val="22"/>
        </w:rPr>
        <w:t xml:space="preserve"> Ordinaria No. 56-2012 del 27 de Agosto del 2012, de la Junta Directiva del Consejo de Transporte </w:t>
      </w:r>
      <w:r w:rsidR="003B1330">
        <w:rPr>
          <w:rStyle w:val="CharacterStyle1"/>
          <w:spacing w:val="9"/>
          <w:sz w:val="22"/>
          <w:szCs w:val="22"/>
        </w:rPr>
        <w:t>Público</w:t>
      </w:r>
      <w:r>
        <w:rPr>
          <w:rStyle w:val="CharacterStyle1"/>
          <w:spacing w:val="9"/>
          <w:sz w:val="22"/>
          <w:szCs w:val="22"/>
        </w:rPr>
        <w:t xml:space="preserve">. Y en lo que corresponde, se confirma </w:t>
      </w:r>
      <w:r w:rsidR="003B1330">
        <w:rPr>
          <w:rStyle w:val="CharacterStyle1"/>
          <w:spacing w:val="9"/>
          <w:sz w:val="22"/>
          <w:szCs w:val="22"/>
        </w:rPr>
        <w:t>así</w:t>
      </w:r>
      <w:r>
        <w:rPr>
          <w:rStyle w:val="CharacterStyle1"/>
          <w:spacing w:val="9"/>
          <w:sz w:val="22"/>
          <w:szCs w:val="22"/>
        </w:rPr>
        <w:t xml:space="preserve"> el Acto Objetado.</w:t>
      </w:r>
    </w:p>
    <w:p w:rsidR="000B1C1B" w:rsidRPr="003B1330" w:rsidRDefault="000B1C1B">
      <w:pPr>
        <w:pStyle w:val="Style1"/>
        <w:numPr>
          <w:ilvl w:val="0"/>
          <w:numId w:val="14"/>
        </w:numPr>
        <w:kinsoku w:val="0"/>
        <w:overflowPunct w:val="0"/>
        <w:autoSpaceDE/>
        <w:autoSpaceDN/>
        <w:adjustRightInd/>
        <w:spacing w:before="194" w:line="316" w:lineRule="exact"/>
        <w:ind w:right="1152"/>
        <w:jc w:val="both"/>
        <w:textAlignment w:val="baseline"/>
        <w:rPr>
          <w:rStyle w:val="CharacterStyle1"/>
          <w:spacing w:val="0"/>
          <w:sz w:val="22"/>
          <w:szCs w:val="22"/>
        </w:rPr>
      </w:pPr>
      <w:r w:rsidRPr="003B1330">
        <w:rPr>
          <w:rStyle w:val="CharacterStyle1"/>
          <w:spacing w:val="0"/>
          <w:sz w:val="22"/>
          <w:szCs w:val="22"/>
        </w:rPr>
        <w:t xml:space="preserve">Conforme las determinaciones del numeral 22, inciso c), de la Ley No. 7969, se da por agotada la </w:t>
      </w:r>
      <w:r w:rsidR="003B1330" w:rsidRPr="003B1330">
        <w:rPr>
          <w:rStyle w:val="CharacterStyle1"/>
          <w:spacing w:val="0"/>
          <w:sz w:val="22"/>
          <w:szCs w:val="22"/>
        </w:rPr>
        <w:t>vía</w:t>
      </w:r>
      <w:r w:rsidRPr="003B1330">
        <w:rPr>
          <w:rStyle w:val="CharacterStyle1"/>
          <w:spacing w:val="0"/>
          <w:sz w:val="22"/>
          <w:szCs w:val="22"/>
        </w:rPr>
        <w:t xml:space="preserve"> administrativa, toda vez que contra este acto resolutorio no procede Recurso Ordinario alguno.</w:t>
      </w:r>
    </w:p>
    <w:p w:rsidR="000B1C1B" w:rsidRPr="003B1330" w:rsidRDefault="000B1C1B">
      <w:pPr>
        <w:pStyle w:val="Style1"/>
        <w:numPr>
          <w:ilvl w:val="0"/>
          <w:numId w:val="15"/>
        </w:numPr>
        <w:kinsoku w:val="0"/>
        <w:overflowPunct w:val="0"/>
        <w:autoSpaceDE/>
        <w:autoSpaceDN/>
        <w:adjustRightInd/>
        <w:spacing w:before="203" w:line="313" w:lineRule="exact"/>
        <w:ind w:right="1152"/>
        <w:jc w:val="both"/>
        <w:textAlignment w:val="baseline"/>
        <w:rPr>
          <w:rStyle w:val="CharacterStyle1"/>
          <w:spacing w:val="0"/>
          <w:sz w:val="22"/>
          <w:szCs w:val="22"/>
        </w:rPr>
      </w:pPr>
      <w:r w:rsidRPr="003B1330">
        <w:rPr>
          <w:rStyle w:val="CharacterStyle1"/>
          <w:spacing w:val="0"/>
          <w:sz w:val="22"/>
          <w:szCs w:val="22"/>
        </w:rPr>
        <w:t>Seg</w:t>
      </w:r>
      <w:r w:rsidR="003B1330">
        <w:rPr>
          <w:rStyle w:val="CharacterStyle1"/>
          <w:spacing w:val="0"/>
          <w:sz w:val="22"/>
          <w:szCs w:val="22"/>
        </w:rPr>
        <w:t>ú</w:t>
      </w:r>
      <w:r w:rsidRPr="003B1330">
        <w:rPr>
          <w:rStyle w:val="CharacterStyle1"/>
          <w:spacing w:val="0"/>
          <w:sz w:val="22"/>
          <w:szCs w:val="22"/>
        </w:rPr>
        <w:t xml:space="preserve">n las disposiciones del </w:t>
      </w:r>
      <w:r w:rsidR="003B1330" w:rsidRPr="003B1330">
        <w:rPr>
          <w:rStyle w:val="CharacterStyle1"/>
          <w:spacing w:val="0"/>
          <w:sz w:val="22"/>
          <w:szCs w:val="22"/>
        </w:rPr>
        <w:t>artículo</w:t>
      </w:r>
      <w:r w:rsidRPr="003B1330">
        <w:rPr>
          <w:rStyle w:val="CharacterStyle1"/>
          <w:spacing w:val="0"/>
          <w:sz w:val="22"/>
          <w:szCs w:val="22"/>
        </w:rPr>
        <w:t xml:space="preserve"> 16 de la Ley No. 7969, rector en la materia, se recuerda que los fallos de este Tribunal son de Acatamiento Inmediato, Estricto y Obligatorio.</w:t>
      </w:r>
    </w:p>
    <w:p w:rsidR="000B1C1B" w:rsidRDefault="000B1C1B">
      <w:pPr>
        <w:pStyle w:val="Style1"/>
        <w:numPr>
          <w:ilvl w:val="0"/>
          <w:numId w:val="16"/>
        </w:numPr>
        <w:kinsoku w:val="0"/>
        <w:overflowPunct w:val="0"/>
        <w:autoSpaceDE/>
        <w:autoSpaceDN/>
        <w:adjustRightInd/>
        <w:spacing w:before="239" w:line="261" w:lineRule="exact"/>
        <w:jc w:val="both"/>
        <w:textAlignment w:val="baseline"/>
        <w:rPr>
          <w:rStyle w:val="CharacterStyle1"/>
          <w:spacing w:val="0"/>
          <w:sz w:val="22"/>
          <w:szCs w:val="22"/>
        </w:rPr>
      </w:pPr>
      <w:r w:rsidRPr="003B1330">
        <w:rPr>
          <w:rStyle w:val="CharacterStyle1"/>
          <w:spacing w:val="0"/>
          <w:sz w:val="22"/>
          <w:szCs w:val="22"/>
        </w:rPr>
        <w:t xml:space="preserve">Rige a partir de su </w:t>
      </w:r>
      <w:r w:rsidR="003B1330" w:rsidRPr="003B1330">
        <w:rPr>
          <w:rStyle w:val="CharacterStyle1"/>
          <w:spacing w:val="0"/>
          <w:sz w:val="22"/>
          <w:szCs w:val="22"/>
        </w:rPr>
        <w:t>notificación</w:t>
      </w:r>
      <w:r w:rsidRPr="003B1330">
        <w:rPr>
          <w:rStyle w:val="CharacterStyle1"/>
          <w:spacing w:val="0"/>
          <w:sz w:val="22"/>
          <w:szCs w:val="22"/>
        </w:rPr>
        <w:t>.</w:t>
      </w:r>
    </w:p>
    <w:p w:rsidR="003B1330" w:rsidRDefault="003B1330" w:rsidP="003B1330">
      <w:pPr>
        <w:pStyle w:val="Style1"/>
        <w:kinsoku w:val="0"/>
        <w:overflowPunct w:val="0"/>
        <w:autoSpaceDE/>
        <w:autoSpaceDN/>
        <w:adjustRightInd/>
        <w:spacing w:before="239" w:line="261" w:lineRule="exact"/>
        <w:jc w:val="both"/>
        <w:textAlignment w:val="baseline"/>
        <w:rPr>
          <w:rStyle w:val="CharacterStyle1"/>
          <w:b/>
          <w:bCs/>
          <w:i/>
          <w:iCs/>
          <w:spacing w:val="8"/>
          <w:sz w:val="22"/>
          <w:szCs w:val="22"/>
        </w:rPr>
      </w:pPr>
    </w:p>
    <w:p w:rsidR="003B1330" w:rsidRDefault="003B1330" w:rsidP="003B1330">
      <w:pPr>
        <w:pStyle w:val="Style1"/>
        <w:kinsoku w:val="0"/>
        <w:overflowPunct w:val="0"/>
        <w:autoSpaceDE/>
        <w:autoSpaceDN/>
        <w:adjustRightInd/>
        <w:spacing w:before="239" w:line="261" w:lineRule="exact"/>
        <w:jc w:val="both"/>
        <w:textAlignment w:val="baseline"/>
        <w:rPr>
          <w:rStyle w:val="CharacterStyle1"/>
          <w:spacing w:val="0"/>
          <w:sz w:val="22"/>
          <w:szCs w:val="22"/>
        </w:rPr>
      </w:pPr>
      <w:r>
        <w:rPr>
          <w:rStyle w:val="CharacterStyle1"/>
          <w:b/>
          <w:bCs/>
          <w:i/>
          <w:iCs/>
          <w:spacing w:val="8"/>
          <w:sz w:val="22"/>
          <w:szCs w:val="22"/>
        </w:rPr>
        <w:t>NOTIFIQUESE</w:t>
      </w:r>
    </w:p>
    <w:p w:rsidR="003B1330" w:rsidRDefault="003B1330" w:rsidP="003B1330">
      <w:pPr>
        <w:pStyle w:val="Style1"/>
        <w:kinsoku w:val="0"/>
        <w:overflowPunct w:val="0"/>
        <w:autoSpaceDE/>
        <w:autoSpaceDN/>
        <w:adjustRightInd/>
        <w:spacing w:before="239" w:line="261" w:lineRule="exact"/>
        <w:jc w:val="both"/>
        <w:textAlignment w:val="baseline"/>
        <w:rPr>
          <w:rStyle w:val="CharacterStyle1"/>
          <w:spacing w:val="0"/>
          <w:sz w:val="22"/>
          <w:szCs w:val="22"/>
        </w:rPr>
      </w:pPr>
    </w:p>
    <w:p w:rsidR="003B1330" w:rsidRDefault="003B1330" w:rsidP="003B1330">
      <w:pPr>
        <w:pStyle w:val="Style1"/>
        <w:kinsoku w:val="0"/>
        <w:overflowPunct w:val="0"/>
        <w:autoSpaceDE/>
        <w:autoSpaceDN/>
        <w:adjustRightInd/>
        <w:spacing w:line="318" w:lineRule="exact"/>
        <w:ind w:right="578"/>
        <w:jc w:val="center"/>
        <w:textAlignment w:val="baseline"/>
        <w:rPr>
          <w:rStyle w:val="CharacterStyle1"/>
          <w:rFonts w:ascii="Verdana" w:hAnsi="Verdana" w:cs="Verdana"/>
          <w:bCs/>
          <w:sz w:val="22"/>
          <w:szCs w:val="22"/>
        </w:rPr>
      </w:pPr>
    </w:p>
    <w:p w:rsidR="003B1330" w:rsidRPr="003B1330" w:rsidRDefault="003B1330" w:rsidP="003B1330">
      <w:pPr>
        <w:pStyle w:val="Style1"/>
        <w:kinsoku w:val="0"/>
        <w:overflowPunct w:val="0"/>
        <w:autoSpaceDE/>
        <w:autoSpaceDN/>
        <w:adjustRightInd/>
        <w:spacing w:line="318" w:lineRule="exact"/>
        <w:ind w:right="578"/>
        <w:jc w:val="center"/>
        <w:textAlignment w:val="baseline"/>
        <w:rPr>
          <w:rStyle w:val="CharacterStyle1"/>
          <w:rFonts w:ascii="Arial" w:hAnsi="Arial" w:cs="Arial"/>
          <w:bCs/>
          <w:spacing w:val="0"/>
          <w:sz w:val="22"/>
          <w:szCs w:val="22"/>
        </w:rPr>
      </w:pPr>
    </w:p>
    <w:p w:rsidR="003B1330" w:rsidRPr="003B1330" w:rsidRDefault="003B1330" w:rsidP="003B1330">
      <w:pPr>
        <w:pStyle w:val="Style1"/>
        <w:kinsoku w:val="0"/>
        <w:overflowPunct w:val="0"/>
        <w:autoSpaceDE/>
        <w:autoSpaceDN/>
        <w:adjustRightInd/>
        <w:spacing w:line="318" w:lineRule="exact"/>
        <w:ind w:right="578"/>
        <w:jc w:val="center"/>
        <w:textAlignment w:val="baseline"/>
        <w:rPr>
          <w:rStyle w:val="CharacterStyle1"/>
          <w:rFonts w:ascii="Arial" w:hAnsi="Arial" w:cs="Arial"/>
          <w:bCs/>
          <w:i/>
          <w:spacing w:val="0"/>
          <w:sz w:val="22"/>
          <w:szCs w:val="22"/>
        </w:rPr>
      </w:pPr>
      <w:r w:rsidRPr="003B1330">
        <w:rPr>
          <w:rStyle w:val="CharacterStyle1"/>
          <w:rFonts w:ascii="Arial" w:hAnsi="Arial" w:cs="Arial"/>
          <w:bCs/>
          <w:i/>
          <w:spacing w:val="0"/>
          <w:sz w:val="22"/>
          <w:szCs w:val="22"/>
        </w:rPr>
        <w:t>Lic. Carlos Portuguez Méndez</w:t>
      </w:r>
    </w:p>
    <w:p w:rsidR="003B1330" w:rsidRPr="003B1330" w:rsidRDefault="003B1330" w:rsidP="003B1330">
      <w:pPr>
        <w:pStyle w:val="Style1"/>
        <w:kinsoku w:val="0"/>
        <w:overflowPunct w:val="0"/>
        <w:autoSpaceDE/>
        <w:autoSpaceDN/>
        <w:adjustRightInd/>
        <w:spacing w:line="318" w:lineRule="exact"/>
        <w:ind w:right="578"/>
        <w:jc w:val="center"/>
        <w:textAlignment w:val="baseline"/>
        <w:rPr>
          <w:rStyle w:val="CharacterStyle1"/>
          <w:rFonts w:ascii="Arial" w:hAnsi="Arial" w:cs="Arial"/>
          <w:b/>
          <w:bCs/>
          <w:i/>
          <w:spacing w:val="0"/>
          <w:sz w:val="22"/>
          <w:szCs w:val="22"/>
        </w:rPr>
      </w:pPr>
      <w:r w:rsidRPr="003B1330">
        <w:rPr>
          <w:rStyle w:val="CharacterStyle1"/>
          <w:rFonts w:ascii="Arial" w:hAnsi="Arial" w:cs="Arial"/>
          <w:b/>
          <w:bCs/>
          <w:i/>
          <w:spacing w:val="0"/>
          <w:sz w:val="22"/>
          <w:szCs w:val="22"/>
        </w:rPr>
        <w:t>Presidente</w:t>
      </w:r>
    </w:p>
    <w:p w:rsidR="003B1330" w:rsidRPr="003B1330" w:rsidRDefault="003B1330" w:rsidP="003B1330">
      <w:pPr>
        <w:pStyle w:val="Style1"/>
        <w:kinsoku w:val="0"/>
        <w:overflowPunct w:val="0"/>
        <w:autoSpaceDE/>
        <w:autoSpaceDN/>
        <w:adjustRightInd/>
        <w:spacing w:line="318" w:lineRule="exact"/>
        <w:ind w:right="578"/>
        <w:jc w:val="center"/>
        <w:textAlignment w:val="baseline"/>
        <w:rPr>
          <w:rStyle w:val="CharacterStyle1"/>
          <w:rFonts w:ascii="Arial" w:hAnsi="Arial" w:cs="Arial"/>
          <w:bCs/>
          <w:i/>
          <w:spacing w:val="0"/>
          <w:sz w:val="22"/>
          <w:szCs w:val="22"/>
        </w:rPr>
      </w:pPr>
    </w:p>
    <w:p w:rsidR="003B1330" w:rsidRPr="003B1330" w:rsidRDefault="003B1330" w:rsidP="003B1330">
      <w:pPr>
        <w:pStyle w:val="Style1"/>
        <w:kinsoku w:val="0"/>
        <w:overflowPunct w:val="0"/>
        <w:autoSpaceDE/>
        <w:autoSpaceDN/>
        <w:adjustRightInd/>
        <w:spacing w:line="318" w:lineRule="exact"/>
        <w:ind w:right="578"/>
        <w:jc w:val="center"/>
        <w:textAlignment w:val="baseline"/>
        <w:rPr>
          <w:rStyle w:val="CharacterStyle1"/>
          <w:rFonts w:ascii="Arial" w:hAnsi="Arial" w:cs="Arial"/>
          <w:bCs/>
          <w:i/>
          <w:spacing w:val="0"/>
          <w:sz w:val="22"/>
          <w:szCs w:val="22"/>
        </w:rPr>
      </w:pPr>
    </w:p>
    <w:p w:rsidR="003B1330" w:rsidRPr="003B1330" w:rsidRDefault="003B1330" w:rsidP="003B1330">
      <w:pPr>
        <w:pStyle w:val="Style1"/>
        <w:kinsoku w:val="0"/>
        <w:overflowPunct w:val="0"/>
        <w:autoSpaceDE/>
        <w:autoSpaceDN/>
        <w:adjustRightInd/>
        <w:spacing w:line="318" w:lineRule="exact"/>
        <w:ind w:right="578"/>
        <w:jc w:val="center"/>
        <w:textAlignment w:val="baseline"/>
        <w:rPr>
          <w:rStyle w:val="CharacterStyle1"/>
          <w:rFonts w:ascii="Arial" w:hAnsi="Arial" w:cs="Arial"/>
          <w:bCs/>
          <w:i/>
          <w:spacing w:val="0"/>
          <w:sz w:val="22"/>
          <w:szCs w:val="22"/>
        </w:rPr>
      </w:pPr>
    </w:p>
    <w:p w:rsidR="003B1330" w:rsidRPr="003B1330" w:rsidRDefault="003B1330" w:rsidP="003B1330">
      <w:pPr>
        <w:pStyle w:val="Style1"/>
        <w:kinsoku w:val="0"/>
        <w:overflowPunct w:val="0"/>
        <w:autoSpaceDE/>
        <w:autoSpaceDN/>
        <w:adjustRightInd/>
        <w:spacing w:line="318" w:lineRule="exact"/>
        <w:ind w:right="578"/>
        <w:jc w:val="center"/>
        <w:textAlignment w:val="baseline"/>
        <w:rPr>
          <w:rStyle w:val="CharacterStyle1"/>
          <w:rFonts w:ascii="Arial" w:hAnsi="Arial" w:cs="Arial"/>
          <w:bCs/>
          <w:i/>
          <w:spacing w:val="0"/>
          <w:sz w:val="22"/>
          <w:szCs w:val="22"/>
        </w:rPr>
      </w:pPr>
    </w:p>
    <w:p w:rsidR="003B1330" w:rsidRPr="003B1330" w:rsidRDefault="003B1330" w:rsidP="003B1330">
      <w:pPr>
        <w:pStyle w:val="Style1"/>
        <w:kinsoku w:val="0"/>
        <w:overflowPunct w:val="0"/>
        <w:autoSpaceDE/>
        <w:autoSpaceDN/>
        <w:adjustRightInd/>
        <w:spacing w:line="318" w:lineRule="exact"/>
        <w:ind w:right="578"/>
        <w:textAlignment w:val="baseline"/>
        <w:rPr>
          <w:rStyle w:val="CharacterStyle1"/>
          <w:rFonts w:ascii="Arial" w:hAnsi="Arial" w:cs="Arial"/>
          <w:bCs/>
          <w:i/>
          <w:spacing w:val="0"/>
          <w:sz w:val="22"/>
          <w:szCs w:val="22"/>
        </w:rPr>
      </w:pPr>
      <w:r w:rsidRPr="003B1330">
        <w:rPr>
          <w:rStyle w:val="CharacterStyle1"/>
          <w:rFonts w:ascii="Arial" w:hAnsi="Arial" w:cs="Arial"/>
          <w:bCs/>
          <w:i/>
          <w:spacing w:val="0"/>
          <w:sz w:val="22"/>
          <w:szCs w:val="22"/>
        </w:rPr>
        <w:t>Licda. Marta Luz Pérez Peláez</w:t>
      </w:r>
      <w:r w:rsidRPr="003B1330">
        <w:rPr>
          <w:rStyle w:val="CharacterStyle1"/>
          <w:rFonts w:ascii="Arial" w:hAnsi="Arial" w:cs="Arial"/>
          <w:bCs/>
          <w:i/>
          <w:spacing w:val="0"/>
          <w:sz w:val="22"/>
          <w:szCs w:val="22"/>
        </w:rPr>
        <w:tab/>
      </w:r>
      <w:r w:rsidRPr="003B1330">
        <w:rPr>
          <w:rStyle w:val="CharacterStyle1"/>
          <w:rFonts w:ascii="Arial" w:hAnsi="Arial" w:cs="Arial"/>
          <w:bCs/>
          <w:i/>
          <w:spacing w:val="0"/>
          <w:sz w:val="22"/>
          <w:szCs w:val="22"/>
        </w:rPr>
        <w:tab/>
      </w:r>
      <w:r w:rsidRPr="003B1330">
        <w:rPr>
          <w:rStyle w:val="CharacterStyle1"/>
          <w:rFonts w:ascii="Arial" w:hAnsi="Arial" w:cs="Arial"/>
          <w:bCs/>
          <w:i/>
          <w:spacing w:val="0"/>
          <w:sz w:val="22"/>
          <w:szCs w:val="22"/>
        </w:rPr>
        <w:tab/>
        <w:t>Lic. Mario Quesada Aguirre</w:t>
      </w:r>
    </w:p>
    <w:p w:rsidR="003B1330" w:rsidRPr="003B1330" w:rsidRDefault="003B1330" w:rsidP="003B1330">
      <w:pPr>
        <w:pStyle w:val="Style1"/>
        <w:kinsoku w:val="0"/>
        <w:overflowPunct w:val="0"/>
        <w:autoSpaceDE/>
        <w:autoSpaceDN/>
        <w:adjustRightInd/>
        <w:spacing w:line="318" w:lineRule="exact"/>
        <w:ind w:right="578"/>
        <w:textAlignment w:val="baseline"/>
        <w:rPr>
          <w:rStyle w:val="CharacterStyle1"/>
          <w:rFonts w:ascii="Arial" w:hAnsi="Arial" w:cs="Arial"/>
          <w:b/>
          <w:bCs/>
          <w:i/>
          <w:spacing w:val="0"/>
          <w:sz w:val="22"/>
          <w:szCs w:val="22"/>
        </w:rPr>
      </w:pPr>
      <w:r w:rsidRPr="003B1330">
        <w:rPr>
          <w:rStyle w:val="CharacterStyle1"/>
          <w:rFonts w:ascii="Arial" w:hAnsi="Arial" w:cs="Arial"/>
          <w:b/>
          <w:bCs/>
          <w:i/>
          <w:spacing w:val="0"/>
          <w:sz w:val="22"/>
          <w:szCs w:val="22"/>
        </w:rPr>
        <w:tab/>
        <w:t xml:space="preserve">      Juez</w:t>
      </w:r>
      <w:r w:rsidRPr="003B1330">
        <w:rPr>
          <w:rStyle w:val="CharacterStyle1"/>
          <w:rFonts w:ascii="Arial" w:hAnsi="Arial" w:cs="Arial"/>
          <w:b/>
          <w:bCs/>
          <w:i/>
          <w:spacing w:val="0"/>
          <w:sz w:val="22"/>
          <w:szCs w:val="22"/>
        </w:rPr>
        <w:tab/>
      </w:r>
      <w:r w:rsidRPr="003B1330">
        <w:rPr>
          <w:rStyle w:val="CharacterStyle1"/>
          <w:rFonts w:ascii="Arial" w:hAnsi="Arial" w:cs="Arial"/>
          <w:b/>
          <w:bCs/>
          <w:i/>
          <w:spacing w:val="0"/>
          <w:sz w:val="22"/>
          <w:szCs w:val="22"/>
        </w:rPr>
        <w:tab/>
      </w:r>
      <w:r w:rsidRPr="003B1330">
        <w:rPr>
          <w:rStyle w:val="CharacterStyle1"/>
          <w:rFonts w:ascii="Arial" w:hAnsi="Arial" w:cs="Arial"/>
          <w:b/>
          <w:bCs/>
          <w:i/>
          <w:spacing w:val="0"/>
          <w:sz w:val="22"/>
          <w:szCs w:val="22"/>
        </w:rPr>
        <w:tab/>
      </w:r>
      <w:r w:rsidRPr="003B1330">
        <w:rPr>
          <w:rStyle w:val="CharacterStyle1"/>
          <w:rFonts w:ascii="Arial" w:hAnsi="Arial" w:cs="Arial"/>
          <w:b/>
          <w:bCs/>
          <w:i/>
          <w:spacing w:val="0"/>
          <w:sz w:val="22"/>
          <w:szCs w:val="22"/>
        </w:rPr>
        <w:tab/>
      </w:r>
      <w:r w:rsidRPr="003B1330">
        <w:rPr>
          <w:rStyle w:val="CharacterStyle1"/>
          <w:rFonts w:ascii="Arial" w:hAnsi="Arial" w:cs="Arial"/>
          <w:b/>
          <w:bCs/>
          <w:i/>
          <w:spacing w:val="0"/>
          <w:sz w:val="22"/>
          <w:szCs w:val="22"/>
        </w:rPr>
        <w:tab/>
      </w:r>
      <w:r w:rsidRPr="003B1330">
        <w:rPr>
          <w:rStyle w:val="CharacterStyle1"/>
          <w:rFonts w:ascii="Arial" w:hAnsi="Arial" w:cs="Arial"/>
          <w:b/>
          <w:bCs/>
          <w:i/>
          <w:spacing w:val="0"/>
          <w:sz w:val="22"/>
          <w:szCs w:val="22"/>
        </w:rPr>
        <w:tab/>
        <w:t xml:space="preserve">   Juez</w:t>
      </w:r>
    </w:p>
    <w:p w:rsidR="003B1330" w:rsidRPr="003B1330" w:rsidRDefault="003B1330" w:rsidP="003B1330">
      <w:pPr>
        <w:pStyle w:val="Style1"/>
        <w:kinsoku w:val="0"/>
        <w:overflowPunct w:val="0"/>
        <w:autoSpaceDE/>
        <w:autoSpaceDN/>
        <w:adjustRightInd/>
        <w:spacing w:before="239" w:line="261" w:lineRule="exact"/>
        <w:jc w:val="both"/>
        <w:textAlignment w:val="baseline"/>
        <w:rPr>
          <w:rStyle w:val="CharacterStyle1"/>
          <w:spacing w:val="0"/>
          <w:sz w:val="22"/>
          <w:szCs w:val="22"/>
        </w:rPr>
      </w:pPr>
    </w:p>
    <w:sectPr w:rsidR="003B1330" w:rsidRPr="003B1330" w:rsidSect="003B1330">
      <w:pgSz w:w="12120" w:h="15840"/>
      <w:pgMar w:top="2040" w:right="894" w:bottom="709" w:left="194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BC97"/>
    <w:multiLevelType w:val="singleLevel"/>
    <w:tmpl w:val="530197E4"/>
    <w:lvl w:ilvl="0">
      <w:numFmt w:val="bullet"/>
      <w:lvlText w:val="-"/>
      <w:lvlJc w:val="left"/>
      <w:pPr>
        <w:tabs>
          <w:tab w:val="num" w:pos="720"/>
        </w:tabs>
        <w:ind w:left="576"/>
      </w:pPr>
      <w:rPr>
        <w:rFonts w:ascii="Symbol" w:hAnsi="Symbol" w:cs="Symbol"/>
        <w:i/>
        <w:iCs/>
        <w:snapToGrid/>
        <w:sz w:val="25"/>
        <w:szCs w:val="25"/>
      </w:rPr>
    </w:lvl>
  </w:abstractNum>
  <w:abstractNum w:abstractNumId="1">
    <w:nsid w:val="024CA9C7"/>
    <w:multiLevelType w:val="singleLevel"/>
    <w:tmpl w:val="FC4697F0"/>
    <w:lvl w:ilvl="0">
      <w:start w:val="1"/>
      <w:numFmt w:val="decimal"/>
      <w:lvlText w:val="%1.-"/>
      <w:lvlJc w:val="left"/>
      <w:pPr>
        <w:tabs>
          <w:tab w:val="num" w:pos="648"/>
        </w:tabs>
      </w:pPr>
      <w:rPr>
        <w:b/>
        <w:snapToGrid/>
        <w:spacing w:val="-2"/>
        <w:sz w:val="24"/>
        <w:szCs w:val="24"/>
      </w:rPr>
    </w:lvl>
  </w:abstractNum>
  <w:abstractNum w:abstractNumId="2">
    <w:nsid w:val="031393BC"/>
    <w:multiLevelType w:val="singleLevel"/>
    <w:tmpl w:val="28F7319F"/>
    <w:lvl w:ilvl="0">
      <w:start w:val="3"/>
      <w:numFmt w:val="lowerLetter"/>
      <w:lvlText w:val="%1)"/>
      <w:lvlJc w:val="left"/>
      <w:pPr>
        <w:tabs>
          <w:tab w:val="num" w:pos="864"/>
        </w:tabs>
        <w:ind w:left="504"/>
      </w:pPr>
      <w:rPr>
        <w:i/>
        <w:iCs/>
        <w:snapToGrid/>
        <w:sz w:val="20"/>
        <w:szCs w:val="20"/>
      </w:rPr>
    </w:lvl>
  </w:abstractNum>
  <w:abstractNum w:abstractNumId="3">
    <w:nsid w:val="0345EC0A"/>
    <w:multiLevelType w:val="singleLevel"/>
    <w:tmpl w:val="18085F86"/>
    <w:lvl w:ilvl="0">
      <w:start w:val="5"/>
      <w:numFmt w:val="decimal"/>
      <w:lvlText w:val="%1.-"/>
      <w:lvlJc w:val="left"/>
      <w:pPr>
        <w:tabs>
          <w:tab w:val="num" w:pos="720"/>
        </w:tabs>
      </w:pPr>
      <w:rPr>
        <w:b/>
        <w:snapToGrid/>
        <w:sz w:val="24"/>
        <w:szCs w:val="24"/>
      </w:rPr>
    </w:lvl>
  </w:abstractNum>
  <w:abstractNum w:abstractNumId="4">
    <w:nsid w:val="04316FB8"/>
    <w:multiLevelType w:val="singleLevel"/>
    <w:tmpl w:val="6ACAEA9A"/>
    <w:lvl w:ilvl="0">
      <w:numFmt w:val="bullet"/>
      <w:lvlText w:val="·"/>
      <w:lvlJc w:val="left"/>
      <w:pPr>
        <w:tabs>
          <w:tab w:val="num" w:pos="648"/>
        </w:tabs>
        <w:ind w:left="216"/>
      </w:pPr>
      <w:rPr>
        <w:rFonts w:ascii="Symbol" w:hAnsi="Symbol" w:cs="Symbol"/>
        <w:snapToGrid/>
        <w:sz w:val="22"/>
        <w:szCs w:val="22"/>
      </w:rPr>
    </w:lvl>
  </w:abstractNum>
  <w:abstractNum w:abstractNumId="5">
    <w:nsid w:val="04941C81"/>
    <w:multiLevelType w:val="singleLevel"/>
    <w:tmpl w:val="49D62556"/>
    <w:lvl w:ilvl="0">
      <w:start w:val="4"/>
      <w:numFmt w:val="decimal"/>
      <w:lvlText w:val="%1.-"/>
      <w:lvlJc w:val="left"/>
      <w:pPr>
        <w:tabs>
          <w:tab w:val="num" w:pos="720"/>
        </w:tabs>
      </w:pPr>
      <w:rPr>
        <w:b/>
        <w:snapToGrid/>
        <w:spacing w:val="3"/>
        <w:sz w:val="23"/>
        <w:szCs w:val="23"/>
      </w:rPr>
    </w:lvl>
  </w:abstractNum>
  <w:abstractNum w:abstractNumId="6">
    <w:nsid w:val="05E845FE"/>
    <w:multiLevelType w:val="singleLevel"/>
    <w:tmpl w:val="7C61800B"/>
    <w:lvl w:ilvl="0">
      <w:start w:val="2"/>
      <w:numFmt w:val="lowerRoman"/>
      <w:lvlText w:val="%1.-"/>
      <w:lvlJc w:val="left"/>
      <w:pPr>
        <w:tabs>
          <w:tab w:val="num" w:pos="720"/>
        </w:tabs>
      </w:pPr>
      <w:rPr>
        <w:b/>
        <w:bCs/>
        <w:snapToGrid/>
        <w:sz w:val="26"/>
        <w:szCs w:val="26"/>
      </w:rPr>
    </w:lvl>
  </w:abstractNum>
  <w:abstractNum w:abstractNumId="7">
    <w:nsid w:val="06691A9F"/>
    <w:multiLevelType w:val="singleLevel"/>
    <w:tmpl w:val="3222B2E2"/>
    <w:lvl w:ilvl="0">
      <w:start w:val="3"/>
      <w:numFmt w:val="lowerLetter"/>
      <w:lvlText w:val="%1)"/>
      <w:lvlJc w:val="left"/>
      <w:pPr>
        <w:tabs>
          <w:tab w:val="num" w:pos="936"/>
        </w:tabs>
        <w:ind w:left="576"/>
      </w:pPr>
      <w:rPr>
        <w:i/>
        <w:iCs/>
        <w:snapToGrid/>
        <w:sz w:val="23"/>
        <w:szCs w:val="23"/>
      </w:rPr>
    </w:lvl>
  </w:abstractNum>
  <w:abstractNum w:abstractNumId="8">
    <w:nsid w:val="070BA37B"/>
    <w:multiLevelType w:val="singleLevel"/>
    <w:tmpl w:val="17F8170E"/>
    <w:lvl w:ilvl="0">
      <w:numFmt w:val="bullet"/>
      <w:lvlText w:val="o"/>
      <w:lvlJc w:val="left"/>
      <w:pPr>
        <w:tabs>
          <w:tab w:val="num" w:pos="288"/>
        </w:tabs>
      </w:pPr>
      <w:rPr>
        <w:rFonts w:ascii="Courier New" w:hAnsi="Courier New" w:cs="Courier New"/>
        <w:i/>
        <w:iCs/>
        <w:snapToGrid/>
        <w:sz w:val="23"/>
        <w:szCs w:val="23"/>
      </w:rPr>
    </w:lvl>
  </w:abstractNum>
  <w:abstractNum w:abstractNumId="9">
    <w:nsid w:val="07433B39"/>
    <w:multiLevelType w:val="singleLevel"/>
    <w:tmpl w:val="276E8A07"/>
    <w:lvl w:ilvl="0">
      <w:start w:val="1"/>
      <w:numFmt w:val="upperRoman"/>
      <w:lvlText w:val="%1.-"/>
      <w:lvlJc w:val="left"/>
      <w:pPr>
        <w:tabs>
          <w:tab w:val="num" w:pos="720"/>
        </w:tabs>
      </w:pPr>
      <w:rPr>
        <w:b/>
        <w:bCs/>
        <w:snapToGrid/>
        <w:sz w:val="24"/>
        <w:szCs w:val="24"/>
      </w:rPr>
    </w:lvl>
  </w:abstractNum>
  <w:abstractNum w:abstractNumId="10">
    <w:nsid w:val="0767BFCF"/>
    <w:multiLevelType w:val="singleLevel"/>
    <w:tmpl w:val="424CC304"/>
    <w:lvl w:ilvl="0">
      <w:start w:val="1"/>
      <w:numFmt w:val="upperRoman"/>
      <w:lvlText w:val="%1.-"/>
      <w:lvlJc w:val="left"/>
      <w:pPr>
        <w:tabs>
          <w:tab w:val="num" w:pos="792"/>
        </w:tabs>
        <w:ind w:left="72"/>
      </w:pPr>
      <w:rPr>
        <w:b/>
        <w:snapToGrid/>
        <w:spacing w:val="9"/>
        <w:sz w:val="22"/>
        <w:szCs w:val="22"/>
      </w:rPr>
    </w:lvl>
  </w:abstractNum>
  <w:num w:numId="1">
    <w:abstractNumId w:val="0"/>
  </w:num>
  <w:num w:numId="2">
    <w:abstractNumId w:val="0"/>
    <w:lvlOverride w:ilvl="0">
      <w:lvl w:ilvl="0">
        <w:numFmt w:val="bullet"/>
        <w:lvlText w:val="-"/>
        <w:lvlJc w:val="left"/>
        <w:pPr>
          <w:tabs>
            <w:tab w:val="num" w:pos="144"/>
          </w:tabs>
        </w:pPr>
        <w:rPr>
          <w:rFonts w:ascii="Symbol" w:hAnsi="Symbol" w:cs="Symbol"/>
          <w:i/>
          <w:iCs/>
          <w:snapToGrid/>
          <w:spacing w:val="3"/>
          <w:sz w:val="23"/>
          <w:szCs w:val="23"/>
        </w:rPr>
      </w:lvl>
    </w:lvlOverride>
  </w:num>
  <w:num w:numId="3">
    <w:abstractNumId w:val="8"/>
  </w:num>
  <w:num w:numId="4">
    <w:abstractNumId w:val="3"/>
  </w:num>
  <w:num w:numId="5">
    <w:abstractNumId w:val="9"/>
  </w:num>
  <w:num w:numId="6">
    <w:abstractNumId w:val="9"/>
    <w:lvlOverride w:ilvl="0">
      <w:lvl w:ilvl="0">
        <w:numFmt w:val="upperRoman"/>
        <w:lvlText w:val="%1.-"/>
        <w:lvlJc w:val="left"/>
        <w:pPr>
          <w:tabs>
            <w:tab w:val="num" w:pos="720"/>
          </w:tabs>
        </w:pPr>
        <w:rPr>
          <w:b/>
          <w:bCs/>
          <w:snapToGrid/>
          <w:spacing w:val="-4"/>
          <w:sz w:val="24"/>
          <w:szCs w:val="24"/>
        </w:rPr>
      </w:lvl>
    </w:lvlOverride>
  </w:num>
  <w:num w:numId="7">
    <w:abstractNumId w:val="1"/>
  </w:num>
  <w:num w:numId="8">
    <w:abstractNumId w:val="5"/>
  </w:num>
  <w:num w:numId="9">
    <w:abstractNumId w:val="4"/>
  </w:num>
  <w:num w:numId="10">
    <w:abstractNumId w:val="4"/>
    <w:lvlOverride w:ilvl="0">
      <w:lvl w:ilvl="0">
        <w:numFmt w:val="bullet"/>
        <w:lvlText w:val="·"/>
        <w:lvlJc w:val="left"/>
        <w:pPr>
          <w:tabs>
            <w:tab w:val="num" w:pos="648"/>
          </w:tabs>
          <w:ind w:left="216"/>
        </w:pPr>
        <w:rPr>
          <w:rFonts w:ascii="Symbol" w:hAnsi="Symbol" w:cs="Symbol"/>
          <w:snapToGrid/>
          <w:sz w:val="22"/>
          <w:szCs w:val="22"/>
        </w:rPr>
      </w:lvl>
    </w:lvlOverride>
  </w:num>
  <w:num w:numId="11">
    <w:abstractNumId w:val="2"/>
  </w:num>
  <w:num w:numId="12">
    <w:abstractNumId w:val="7"/>
  </w:num>
  <w:num w:numId="13">
    <w:abstractNumId w:val="6"/>
  </w:num>
  <w:num w:numId="14">
    <w:abstractNumId w:val="10"/>
  </w:num>
  <w:num w:numId="15">
    <w:abstractNumId w:val="10"/>
    <w:lvlOverride w:ilvl="0">
      <w:lvl w:ilvl="0">
        <w:numFmt w:val="upperRoman"/>
        <w:lvlText w:val="%1.-"/>
        <w:lvlJc w:val="left"/>
        <w:pPr>
          <w:tabs>
            <w:tab w:val="num" w:pos="792"/>
          </w:tabs>
          <w:ind w:left="72"/>
        </w:pPr>
        <w:rPr>
          <w:b/>
          <w:snapToGrid/>
          <w:sz w:val="22"/>
          <w:szCs w:val="22"/>
        </w:rPr>
      </w:lvl>
    </w:lvlOverride>
  </w:num>
  <w:num w:numId="16">
    <w:abstractNumId w:val="10"/>
    <w:lvlOverride w:ilvl="0">
      <w:lvl w:ilvl="0">
        <w:numFmt w:val="upperRoman"/>
        <w:lvlText w:val="%1.-"/>
        <w:lvlJc w:val="left"/>
        <w:pPr>
          <w:tabs>
            <w:tab w:val="num" w:pos="792"/>
          </w:tabs>
          <w:ind w:left="72"/>
        </w:pPr>
        <w:rPr>
          <w:b/>
          <w:snapToGrid/>
          <w:spacing w:val="4"/>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B2511"/>
    <w:rsid w:val="000B1C1B"/>
    <w:rsid w:val="001F6577"/>
    <w:rsid w:val="002B2511"/>
    <w:rsid w:val="00302C9C"/>
    <w:rsid w:val="00352A62"/>
    <w:rsid w:val="003B1330"/>
    <w:rsid w:val="003C6CC4"/>
    <w:rsid w:val="004C75A2"/>
    <w:rsid w:val="005F1593"/>
    <w:rsid w:val="00611706"/>
    <w:rsid w:val="00784987"/>
    <w:rsid w:val="00987ECB"/>
    <w:rsid w:val="00AF6804"/>
    <w:rsid w:val="00C92F84"/>
    <w:rsid w:val="00CD71BE"/>
    <w:rsid w:val="00EA091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EastAsia" w:hAnsi="Tahoma" w:cs="Times New Roman"/>
        <w:spacing w:val="-50"/>
        <w:sz w:val="24"/>
        <w:szCs w:val="23"/>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szCs w:val="24"/>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overflowPunct/>
      <w:autoSpaceDE w:val="0"/>
      <w:autoSpaceDN w:val="0"/>
      <w:adjustRightInd w:val="0"/>
      <w:textAlignment w:val="auto"/>
    </w:pPr>
    <w:rPr>
      <w:sz w:val="20"/>
      <w:szCs w:val="20"/>
    </w:rPr>
  </w:style>
  <w:style w:type="character" w:customStyle="1" w:styleId="CharacterStyle1">
    <w:name w:val="Character Style 1"/>
    <w:uiPriority w:val="9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7588</Words>
  <Characters>41734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2015-07-06T18:45:00Z</dcterms:created>
  <dcterms:modified xsi:type="dcterms:W3CDTF">2015-07-06T18:45:00Z</dcterms:modified>
</cp:coreProperties>
</file>